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90DA" w14:textId="00480718" w:rsidR="0098539A" w:rsidRPr="00642C8D" w:rsidRDefault="0098539A" w:rsidP="0098539A">
      <w:pPr>
        <w:widowControl w:val="0"/>
        <w:autoSpaceDE w:val="0"/>
        <w:autoSpaceDN w:val="0"/>
        <w:spacing w:before="4" w:after="0" w:line="240" w:lineRule="auto"/>
        <w:rPr>
          <w:rFonts w:ascii="Arial" w:eastAsia="Times New Roman" w:hAnsi="Arial" w:cs="Arial"/>
          <w:sz w:val="20"/>
          <w:szCs w:val="20"/>
          <w:lang w:val="en-US" w:eastAsia="en-US" w:bidi="en-US"/>
        </w:rPr>
      </w:pPr>
      <w:r w:rsidRPr="00642C8D">
        <w:rPr>
          <w:rFonts w:ascii="Arial" w:eastAsia="Times New Roman" w:hAnsi="Arial" w:cs="Arial"/>
          <w:noProof/>
          <w:sz w:val="20"/>
          <w:szCs w:val="20"/>
          <w:lang w:val="en-US" w:eastAsia="en-US" w:bidi="en-US"/>
        </w:rPr>
        <mc:AlternateContent>
          <mc:Choice Requires="wps">
            <w:drawing>
              <wp:anchor distT="0" distB="0" distL="114300" distR="114300" simplePos="0" relativeHeight="251661312" behindDoc="0" locked="0" layoutInCell="1" allowOverlap="1" wp14:anchorId="0812C2AC" wp14:editId="112D5980">
                <wp:simplePos x="0" y="0"/>
                <wp:positionH relativeFrom="margin">
                  <wp:align>left</wp:align>
                </wp:positionH>
                <wp:positionV relativeFrom="paragraph">
                  <wp:posOffset>-410210</wp:posOffset>
                </wp:positionV>
                <wp:extent cx="4828032" cy="14763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8032" cy="1476375"/>
                        </a:xfrm>
                        <a:prstGeom prst="rect">
                          <a:avLst/>
                        </a:prstGeom>
                        <a:noFill/>
                        <a:ln w="6350">
                          <a:noFill/>
                        </a:ln>
                      </wps:spPr>
                      <wps:txb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C2AC" id="_x0000_t202" coordsize="21600,21600" o:spt="202" path="m,l,21600r21600,l21600,xe">
                <v:stroke joinstyle="miter"/>
                <v:path gradientshapeok="t" o:connecttype="rect"/>
              </v:shapetype>
              <v:shape id="Text Box 5" o:spid="_x0000_s1026" type="#_x0000_t202" style="position:absolute;margin-left:0;margin-top:-32.3pt;width:380.15pt;height:11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XU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" filled="f" stroked="f" strokeweight=".5pt">
                <v:textbox>
                  <w:txbxContent>
                    <w:p w14:paraId="58D580E0" w14:textId="13CF46DD" w:rsidR="0098539A" w:rsidRDefault="0098539A" w:rsidP="0098539A">
                      <w:pPr>
                        <w:rPr>
                          <w:rFonts w:ascii="Arial" w:hAnsi="Arial"/>
                          <w:b/>
                          <w:bCs/>
                          <w:color w:val="000000"/>
                          <w:sz w:val="48"/>
                          <w:szCs w:val="48"/>
                        </w:rPr>
                      </w:pPr>
                      <w:r w:rsidRPr="0042164E">
                        <w:rPr>
                          <w:rFonts w:ascii="Arial" w:hAnsi="Arial"/>
                          <w:b/>
                          <w:bCs/>
                          <w:color w:val="000000"/>
                          <w:sz w:val="48"/>
                          <w:szCs w:val="48"/>
                        </w:rPr>
                        <w:t>New Colombo Plan</w:t>
                      </w:r>
                      <w:r>
                        <w:rPr>
                          <w:rFonts w:ascii="Arial" w:hAnsi="Arial"/>
                          <w:b/>
                          <w:bCs/>
                          <w:color w:val="000000"/>
                          <w:sz w:val="48"/>
                          <w:szCs w:val="48"/>
                        </w:rPr>
                        <w:br/>
                      </w:r>
                      <w:r w:rsidRPr="0042164E">
                        <w:rPr>
                          <w:rFonts w:ascii="Arial" w:hAnsi="Arial"/>
                          <w:b/>
                          <w:bCs/>
                          <w:color w:val="000000"/>
                          <w:sz w:val="48"/>
                          <w:szCs w:val="48"/>
                        </w:rPr>
                        <w:t>Scholarship Program</w:t>
                      </w:r>
                    </w:p>
                    <w:p w14:paraId="11DE4B14" w14:textId="7EA16CB2" w:rsidR="0098539A" w:rsidRPr="0098539A" w:rsidRDefault="0098539A" w:rsidP="0098539A">
                      <w:pPr>
                        <w:rPr>
                          <w:rFonts w:ascii="Arial" w:hAnsi="Arial"/>
                          <w:b/>
                          <w:bCs/>
                          <w:i/>
                          <w:iCs/>
                          <w:color w:val="000000"/>
                          <w:sz w:val="48"/>
                          <w:szCs w:val="48"/>
                        </w:rPr>
                      </w:pPr>
                      <w:r w:rsidRPr="0098539A">
                        <w:rPr>
                          <w:rFonts w:ascii="Arial" w:hAnsi="Arial"/>
                          <w:b/>
                          <w:bCs/>
                          <w:i/>
                          <w:iCs/>
                          <w:color w:val="000000"/>
                          <w:sz w:val="48"/>
                          <w:szCs w:val="48"/>
                        </w:rPr>
                        <w:t>Expression of interest</w:t>
                      </w:r>
                    </w:p>
                    <w:p w14:paraId="11BDE9F2" w14:textId="77777777" w:rsidR="0098539A" w:rsidRPr="0042164E" w:rsidRDefault="0098539A" w:rsidP="0098539A">
                      <w:pPr>
                        <w:rPr>
                          <w:rFonts w:ascii="Arial" w:hAnsi="Arial"/>
                          <w:color w:val="FFFFFF"/>
                          <w:sz w:val="40"/>
                          <w:szCs w:val="40"/>
                        </w:rPr>
                      </w:pPr>
                      <w:r w:rsidRPr="0042164E">
                        <w:rPr>
                          <w:rFonts w:ascii="Arial" w:hAnsi="Arial"/>
                          <w:color w:val="FFFFFF"/>
                          <w:sz w:val="40"/>
                          <w:szCs w:val="40"/>
                        </w:rPr>
                        <w:t xml:space="preserve">Expression of </w:t>
                      </w:r>
                      <w:r>
                        <w:rPr>
                          <w:rFonts w:ascii="Arial" w:hAnsi="Arial"/>
                          <w:color w:val="FFFFFF"/>
                          <w:sz w:val="40"/>
                          <w:szCs w:val="40"/>
                        </w:rPr>
                        <w:t>Interest</w:t>
                      </w:r>
                    </w:p>
                  </w:txbxContent>
                </v:textbox>
                <w10:wrap anchorx="margin"/>
              </v:shape>
            </w:pict>
          </mc:Fallback>
        </mc:AlternateContent>
      </w:r>
    </w:p>
    <w:p w14:paraId="38F5CDEB" w14:textId="77777777" w:rsidR="0098539A" w:rsidRPr="00642C8D" w:rsidRDefault="0098539A" w:rsidP="0098539A">
      <w:pPr>
        <w:rPr>
          <w:rFonts w:ascii="Arial" w:hAnsi="Arial" w:cs="Arial"/>
          <w:sz w:val="20"/>
          <w:szCs w:val="20"/>
        </w:rPr>
      </w:pPr>
    </w:p>
    <w:p w14:paraId="48E9783A" w14:textId="77777777" w:rsidR="0098539A" w:rsidRPr="00642C8D" w:rsidRDefault="0098539A" w:rsidP="0098539A">
      <w:pPr>
        <w:rPr>
          <w:rFonts w:ascii="Arial" w:hAnsi="Arial" w:cs="Arial"/>
          <w:sz w:val="20"/>
          <w:szCs w:val="20"/>
        </w:rPr>
      </w:pPr>
    </w:p>
    <w:p w14:paraId="3FB62A54" w14:textId="77777777" w:rsidR="0098539A" w:rsidRPr="00642C8D" w:rsidRDefault="0098539A" w:rsidP="0098539A">
      <w:pPr>
        <w:rPr>
          <w:rFonts w:ascii="Arial" w:hAnsi="Arial" w:cs="Arial"/>
          <w:sz w:val="20"/>
          <w:szCs w:val="20"/>
        </w:rPr>
      </w:pPr>
    </w:p>
    <w:p w14:paraId="4A82A983" w14:textId="77777777" w:rsidR="0098539A" w:rsidRPr="00642C8D" w:rsidRDefault="0098539A" w:rsidP="0098539A">
      <w:pPr>
        <w:rPr>
          <w:rFonts w:ascii="Arial" w:hAnsi="Arial" w:cs="Arial"/>
          <w:sz w:val="20"/>
          <w:szCs w:val="20"/>
        </w:rPr>
      </w:pPr>
    </w:p>
    <w:p w14:paraId="11ADEDFE" w14:textId="2C329EB6" w:rsidR="0098539A" w:rsidRPr="00642C8D" w:rsidRDefault="0098539A" w:rsidP="0098539A">
      <w:pPr>
        <w:rPr>
          <w:rFonts w:ascii="Arial" w:hAnsi="Arial" w:cs="Arial"/>
          <w:bCs/>
          <w:sz w:val="20"/>
          <w:szCs w:val="20"/>
        </w:rPr>
      </w:pPr>
      <w:r w:rsidRPr="00642C8D">
        <w:rPr>
          <w:rFonts w:ascii="Arial" w:hAnsi="Arial" w:cs="Arial"/>
          <w:bCs/>
          <w:sz w:val="20"/>
          <w:szCs w:val="20"/>
        </w:rPr>
        <w:t xml:space="preserve">Please email your </w:t>
      </w:r>
      <w:r w:rsidRPr="00DF3E7C">
        <w:rPr>
          <w:rFonts w:ascii="Arial" w:hAnsi="Arial" w:cs="Arial"/>
          <w:bCs/>
          <w:color w:val="FF0000"/>
          <w:sz w:val="20"/>
          <w:szCs w:val="20"/>
        </w:rPr>
        <w:t>Expression of Interest</w:t>
      </w:r>
      <w:r w:rsidR="00DF3E7C">
        <w:rPr>
          <w:rFonts w:ascii="Arial" w:hAnsi="Arial" w:cs="Arial"/>
          <w:bCs/>
          <w:sz w:val="20"/>
          <w:szCs w:val="20"/>
        </w:rPr>
        <w:t xml:space="preserve"> and a </w:t>
      </w:r>
      <w:r w:rsidR="00DF3E7C" w:rsidRPr="00DF3E7C">
        <w:rPr>
          <w:rFonts w:ascii="Arial" w:hAnsi="Arial" w:cs="Arial"/>
          <w:bCs/>
          <w:color w:val="FF0000"/>
          <w:sz w:val="20"/>
          <w:szCs w:val="20"/>
        </w:rPr>
        <w:t xml:space="preserve">copy / scan of your </w:t>
      </w:r>
      <w:r w:rsidR="00DF3E7C" w:rsidRPr="00E41533">
        <w:rPr>
          <w:rFonts w:ascii="Arial" w:hAnsi="Arial" w:cs="Arial"/>
          <w:b/>
          <w:color w:val="FF0000"/>
          <w:sz w:val="20"/>
          <w:szCs w:val="20"/>
        </w:rPr>
        <w:t>official</w:t>
      </w:r>
      <w:r w:rsidR="00DF3E7C" w:rsidRPr="00DF3E7C">
        <w:rPr>
          <w:rFonts w:ascii="Arial" w:hAnsi="Arial" w:cs="Arial"/>
          <w:bCs/>
          <w:color w:val="FF0000"/>
          <w:sz w:val="20"/>
          <w:szCs w:val="20"/>
        </w:rPr>
        <w:t xml:space="preserve"> Murdoch University academic transcript</w:t>
      </w:r>
      <w:r w:rsidR="00DF3E7C" w:rsidRPr="00DF3E7C">
        <w:rPr>
          <w:rFonts w:ascii="Arial" w:hAnsi="Arial" w:cs="Arial"/>
          <w:bCs/>
          <w:sz w:val="20"/>
          <w:szCs w:val="20"/>
        </w:rPr>
        <w:t xml:space="preserve"> </w:t>
      </w:r>
      <w:r w:rsidRPr="00642C8D">
        <w:rPr>
          <w:rFonts w:ascii="Arial" w:hAnsi="Arial" w:cs="Arial"/>
          <w:bCs/>
          <w:sz w:val="20"/>
          <w:szCs w:val="20"/>
        </w:rPr>
        <w:t xml:space="preserve">to </w:t>
      </w:r>
      <w:hyperlink r:id="rId11" w:history="1">
        <w:r w:rsidRPr="00642C8D">
          <w:rPr>
            <w:rStyle w:val="Hyperlink"/>
            <w:rFonts w:ascii="Arial" w:hAnsi="Arial" w:cs="Arial"/>
            <w:bCs/>
            <w:sz w:val="20"/>
            <w:szCs w:val="20"/>
          </w:rPr>
          <w:t>studyabroad@murdoch.edu.au</w:t>
        </w:r>
      </w:hyperlink>
      <w:r w:rsidRPr="00642C8D">
        <w:rPr>
          <w:rFonts w:ascii="Arial" w:hAnsi="Arial" w:cs="Arial"/>
          <w:bCs/>
          <w:sz w:val="20"/>
          <w:szCs w:val="20"/>
        </w:rPr>
        <w:t xml:space="preserve"> by </w:t>
      </w:r>
      <w:r w:rsidR="005B198E">
        <w:rPr>
          <w:rFonts w:ascii="Arial" w:hAnsi="Arial" w:cs="Arial"/>
          <w:b/>
          <w:sz w:val="20"/>
          <w:szCs w:val="20"/>
          <w:highlight w:val="yellow"/>
        </w:rPr>
        <w:t>Thursday</w:t>
      </w:r>
      <w:r w:rsidRPr="006A6315">
        <w:rPr>
          <w:rFonts w:ascii="Arial" w:hAnsi="Arial" w:cs="Arial"/>
          <w:b/>
          <w:sz w:val="20"/>
          <w:szCs w:val="20"/>
          <w:highlight w:val="yellow"/>
        </w:rPr>
        <w:t xml:space="preserve"> </w:t>
      </w:r>
      <w:r w:rsidR="005B198E">
        <w:rPr>
          <w:rFonts w:ascii="Arial" w:hAnsi="Arial" w:cs="Arial"/>
          <w:b/>
          <w:sz w:val="20"/>
          <w:szCs w:val="20"/>
          <w:highlight w:val="yellow"/>
        </w:rPr>
        <w:t>20</w:t>
      </w:r>
      <w:r w:rsidR="00E41533" w:rsidRPr="00E41533">
        <w:rPr>
          <w:rFonts w:ascii="Arial" w:hAnsi="Arial" w:cs="Arial"/>
          <w:b/>
          <w:sz w:val="20"/>
          <w:szCs w:val="20"/>
          <w:highlight w:val="yellow"/>
          <w:vertAlign w:val="superscript"/>
        </w:rPr>
        <w:t>th</w:t>
      </w:r>
      <w:r w:rsidR="00E41533">
        <w:rPr>
          <w:rFonts w:ascii="Arial" w:hAnsi="Arial" w:cs="Arial"/>
          <w:b/>
          <w:sz w:val="20"/>
          <w:szCs w:val="20"/>
          <w:highlight w:val="yellow"/>
        </w:rPr>
        <w:t xml:space="preserve"> </w:t>
      </w:r>
      <w:r w:rsidR="005B198E">
        <w:rPr>
          <w:rFonts w:ascii="Arial" w:hAnsi="Arial" w:cs="Arial"/>
          <w:b/>
          <w:sz w:val="20"/>
          <w:szCs w:val="20"/>
          <w:highlight w:val="yellow"/>
        </w:rPr>
        <w:t>June</w:t>
      </w:r>
      <w:r w:rsidRPr="006A6315">
        <w:rPr>
          <w:rFonts w:ascii="Arial" w:hAnsi="Arial" w:cs="Arial"/>
          <w:b/>
          <w:sz w:val="20"/>
          <w:szCs w:val="20"/>
          <w:highlight w:val="yellow"/>
        </w:rPr>
        <w:t xml:space="preserve"> 12:00pm AWST</w:t>
      </w:r>
      <w:r w:rsidRPr="00642C8D">
        <w:rPr>
          <w:rFonts w:ascii="Arial" w:hAnsi="Arial" w:cs="Arial"/>
          <w:bCs/>
          <w:sz w:val="20"/>
          <w:szCs w:val="20"/>
        </w:rPr>
        <w:t>. Late applications submitted after the deadline will not be accepted!</w:t>
      </w:r>
    </w:p>
    <w:p w14:paraId="588FF639" w14:textId="77777777" w:rsidR="0098539A" w:rsidRPr="00642C8D" w:rsidRDefault="0098539A" w:rsidP="0098539A">
      <w:pPr>
        <w:rPr>
          <w:rFonts w:ascii="Arial" w:hAnsi="Arial" w:cs="Arial"/>
          <w:bCs/>
          <w:sz w:val="20"/>
          <w:szCs w:val="20"/>
        </w:rPr>
      </w:pPr>
    </w:p>
    <w:p w14:paraId="25E5D774"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 xml:space="preserve">Personal Details </w:t>
      </w:r>
    </w:p>
    <w:tbl>
      <w:tblPr>
        <w:tblStyle w:val="TableGrid"/>
        <w:tblW w:w="0" w:type="auto"/>
        <w:tblLook w:val="04A0" w:firstRow="1" w:lastRow="0" w:firstColumn="1" w:lastColumn="0" w:noHBand="0" w:noVBand="1"/>
      </w:tblPr>
      <w:tblGrid>
        <w:gridCol w:w="1011"/>
        <w:gridCol w:w="3103"/>
        <w:gridCol w:w="1843"/>
        <w:gridCol w:w="3059"/>
      </w:tblGrid>
      <w:tr w:rsidR="0098539A" w:rsidRPr="00642C8D" w14:paraId="5C8ACB82" w14:textId="77777777" w:rsidTr="003A136A">
        <w:tc>
          <w:tcPr>
            <w:tcW w:w="1011" w:type="dxa"/>
          </w:tcPr>
          <w:p w14:paraId="7D874272" w14:textId="77777777" w:rsidR="0098539A" w:rsidRPr="00642C8D" w:rsidRDefault="0098539A" w:rsidP="003A136A">
            <w:pPr>
              <w:rPr>
                <w:rFonts w:ascii="Arial" w:hAnsi="Arial" w:cs="Arial"/>
                <w:sz w:val="20"/>
                <w:szCs w:val="20"/>
              </w:rPr>
            </w:pPr>
            <w:r w:rsidRPr="00642C8D">
              <w:rPr>
                <w:rFonts w:ascii="Arial" w:hAnsi="Arial" w:cs="Arial"/>
                <w:sz w:val="20"/>
                <w:szCs w:val="20"/>
              </w:rPr>
              <w:t>Name:</w:t>
            </w:r>
          </w:p>
        </w:tc>
        <w:tc>
          <w:tcPr>
            <w:tcW w:w="3103" w:type="dxa"/>
          </w:tcPr>
          <w:p w14:paraId="490D104A" w14:textId="77777777" w:rsidR="0098539A" w:rsidRPr="00642C8D" w:rsidRDefault="0098539A" w:rsidP="003A136A">
            <w:pPr>
              <w:rPr>
                <w:rFonts w:ascii="Arial" w:hAnsi="Arial" w:cs="Arial"/>
                <w:sz w:val="20"/>
                <w:szCs w:val="20"/>
              </w:rPr>
            </w:pPr>
          </w:p>
        </w:tc>
        <w:tc>
          <w:tcPr>
            <w:tcW w:w="1843" w:type="dxa"/>
          </w:tcPr>
          <w:p w14:paraId="1536D0E9" w14:textId="77777777" w:rsidR="0098539A" w:rsidRPr="00642C8D" w:rsidRDefault="0098539A" w:rsidP="003A136A">
            <w:pPr>
              <w:rPr>
                <w:rFonts w:ascii="Arial" w:hAnsi="Arial" w:cs="Arial"/>
                <w:sz w:val="20"/>
                <w:szCs w:val="20"/>
              </w:rPr>
            </w:pPr>
            <w:r w:rsidRPr="00642C8D">
              <w:rPr>
                <w:rFonts w:ascii="Arial" w:hAnsi="Arial" w:cs="Arial"/>
                <w:sz w:val="20"/>
                <w:szCs w:val="20"/>
              </w:rPr>
              <w:t>Student ID:</w:t>
            </w:r>
          </w:p>
        </w:tc>
        <w:tc>
          <w:tcPr>
            <w:tcW w:w="3059" w:type="dxa"/>
          </w:tcPr>
          <w:p w14:paraId="72F92EF1" w14:textId="77777777" w:rsidR="0098539A" w:rsidRPr="00642C8D" w:rsidRDefault="0098539A" w:rsidP="003A136A">
            <w:pPr>
              <w:rPr>
                <w:rFonts w:ascii="Arial" w:hAnsi="Arial" w:cs="Arial"/>
                <w:sz w:val="20"/>
                <w:szCs w:val="20"/>
              </w:rPr>
            </w:pPr>
          </w:p>
        </w:tc>
      </w:tr>
      <w:tr w:rsidR="0098539A" w:rsidRPr="00642C8D" w14:paraId="5641D257" w14:textId="77777777" w:rsidTr="003A136A">
        <w:tc>
          <w:tcPr>
            <w:tcW w:w="1011" w:type="dxa"/>
          </w:tcPr>
          <w:p w14:paraId="53AE3316" w14:textId="77777777" w:rsidR="0098539A" w:rsidRPr="00642C8D" w:rsidRDefault="0098539A" w:rsidP="003A136A">
            <w:pPr>
              <w:rPr>
                <w:rFonts w:ascii="Arial" w:hAnsi="Arial" w:cs="Arial"/>
                <w:sz w:val="20"/>
                <w:szCs w:val="20"/>
              </w:rPr>
            </w:pPr>
            <w:r w:rsidRPr="00642C8D">
              <w:rPr>
                <w:rFonts w:ascii="Arial" w:hAnsi="Arial" w:cs="Arial"/>
                <w:sz w:val="20"/>
                <w:szCs w:val="20"/>
              </w:rPr>
              <w:t>Gender:</w:t>
            </w:r>
          </w:p>
        </w:tc>
        <w:tc>
          <w:tcPr>
            <w:tcW w:w="3103" w:type="dxa"/>
          </w:tcPr>
          <w:p w14:paraId="5CEAAC4E" w14:textId="77777777" w:rsidR="0098539A" w:rsidRPr="00642C8D" w:rsidRDefault="0098539A" w:rsidP="003A136A">
            <w:pPr>
              <w:rPr>
                <w:rFonts w:ascii="Arial" w:hAnsi="Arial" w:cs="Arial"/>
                <w:sz w:val="20"/>
                <w:szCs w:val="20"/>
              </w:rPr>
            </w:pPr>
          </w:p>
        </w:tc>
        <w:tc>
          <w:tcPr>
            <w:tcW w:w="1843" w:type="dxa"/>
          </w:tcPr>
          <w:p w14:paraId="31E119F5" w14:textId="77777777" w:rsidR="0098539A" w:rsidRPr="00642C8D" w:rsidRDefault="0098539A" w:rsidP="003A136A">
            <w:pPr>
              <w:rPr>
                <w:rFonts w:ascii="Arial" w:hAnsi="Arial" w:cs="Arial"/>
                <w:sz w:val="20"/>
                <w:szCs w:val="20"/>
              </w:rPr>
            </w:pPr>
            <w:r w:rsidRPr="00642C8D">
              <w:rPr>
                <w:rFonts w:ascii="Arial" w:hAnsi="Arial" w:cs="Arial"/>
                <w:sz w:val="20"/>
                <w:szCs w:val="20"/>
              </w:rPr>
              <w:t>DOB:</w:t>
            </w:r>
          </w:p>
        </w:tc>
        <w:tc>
          <w:tcPr>
            <w:tcW w:w="3059" w:type="dxa"/>
          </w:tcPr>
          <w:p w14:paraId="23AD9BE1" w14:textId="77777777" w:rsidR="0098539A" w:rsidRPr="00642C8D" w:rsidRDefault="0098539A" w:rsidP="003A136A">
            <w:pPr>
              <w:rPr>
                <w:rFonts w:ascii="Arial" w:hAnsi="Arial" w:cs="Arial"/>
                <w:sz w:val="20"/>
                <w:szCs w:val="20"/>
              </w:rPr>
            </w:pPr>
          </w:p>
        </w:tc>
      </w:tr>
      <w:tr w:rsidR="0098539A" w:rsidRPr="00642C8D" w14:paraId="15F7E5CD" w14:textId="77777777" w:rsidTr="003A136A">
        <w:tc>
          <w:tcPr>
            <w:tcW w:w="1011" w:type="dxa"/>
          </w:tcPr>
          <w:p w14:paraId="362F3803" w14:textId="77777777" w:rsidR="0098539A" w:rsidRPr="00642C8D" w:rsidRDefault="0098539A" w:rsidP="003A136A">
            <w:pPr>
              <w:rPr>
                <w:rFonts w:ascii="Arial" w:hAnsi="Arial" w:cs="Arial"/>
                <w:sz w:val="20"/>
                <w:szCs w:val="20"/>
              </w:rPr>
            </w:pPr>
            <w:r w:rsidRPr="00642C8D">
              <w:rPr>
                <w:rFonts w:ascii="Arial" w:hAnsi="Arial" w:cs="Arial"/>
                <w:sz w:val="20"/>
                <w:szCs w:val="20"/>
              </w:rPr>
              <w:t>Email:</w:t>
            </w:r>
          </w:p>
        </w:tc>
        <w:tc>
          <w:tcPr>
            <w:tcW w:w="3103" w:type="dxa"/>
          </w:tcPr>
          <w:p w14:paraId="4C848DDA" w14:textId="77777777" w:rsidR="0098539A" w:rsidRPr="00642C8D" w:rsidRDefault="0098539A" w:rsidP="003A136A">
            <w:pPr>
              <w:rPr>
                <w:rFonts w:ascii="Arial" w:hAnsi="Arial" w:cs="Arial"/>
                <w:sz w:val="20"/>
                <w:szCs w:val="20"/>
              </w:rPr>
            </w:pPr>
          </w:p>
        </w:tc>
        <w:tc>
          <w:tcPr>
            <w:tcW w:w="1843" w:type="dxa"/>
          </w:tcPr>
          <w:p w14:paraId="1442B7F8" w14:textId="77777777" w:rsidR="0098539A" w:rsidRPr="00642C8D" w:rsidRDefault="0098539A" w:rsidP="003A136A">
            <w:pPr>
              <w:rPr>
                <w:rFonts w:ascii="Arial" w:hAnsi="Arial" w:cs="Arial"/>
                <w:sz w:val="20"/>
                <w:szCs w:val="20"/>
              </w:rPr>
            </w:pPr>
            <w:r w:rsidRPr="00642C8D">
              <w:rPr>
                <w:rFonts w:ascii="Arial" w:hAnsi="Arial" w:cs="Arial"/>
                <w:sz w:val="20"/>
                <w:szCs w:val="20"/>
              </w:rPr>
              <w:t>Mobile Phone:</w:t>
            </w:r>
          </w:p>
        </w:tc>
        <w:tc>
          <w:tcPr>
            <w:tcW w:w="3059" w:type="dxa"/>
          </w:tcPr>
          <w:p w14:paraId="5E985B6A" w14:textId="77777777" w:rsidR="0098539A" w:rsidRPr="00642C8D" w:rsidRDefault="0098539A" w:rsidP="003A136A">
            <w:pPr>
              <w:rPr>
                <w:rFonts w:ascii="Arial" w:hAnsi="Arial" w:cs="Arial"/>
                <w:sz w:val="20"/>
                <w:szCs w:val="20"/>
              </w:rPr>
            </w:pPr>
          </w:p>
        </w:tc>
      </w:tr>
      <w:tr w:rsidR="0098539A" w:rsidRPr="00642C8D" w14:paraId="0A02EE29" w14:textId="77777777" w:rsidTr="003A136A">
        <w:tc>
          <w:tcPr>
            <w:tcW w:w="9016" w:type="dxa"/>
            <w:gridSpan w:val="4"/>
          </w:tcPr>
          <w:p w14:paraId="6237995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Degree: </w:t>
            </w:r>
          </w:p>
        </w:tc>
      </w:tr>
      <w:tr w:rsidR="0098539A" w:rsidRPr="00642C8D" w14:paraId="55DB1A9D" w14:textId="77777777" w:rsidTr="003A136A">
        <w:tc>
          <w:tcPr>
            <w:tcW w:w="9016" w:type="dxa"/>
            <w:gridSpan w:val="4"/>
          </w:tcPr>
          <w:p w14:paraId="2D7753EB" w14:textId="77777777" w:rsidR="0098539A" w:rsidRPr="00642C8D" w:rsidRDefault="0098539A" w:rsidP="003A136A">
            <w:pPr>
              <w:rPr>
                <w:rFonts w:ascii="Arial" w:hAnsi="Arial" w:cs="Arial"/>
                <w:sz w:val="20"/>
                <w:szCs w:val="20"/>
              </w:rPr>
            </w:pPr>
            <w:r w:rsidRPr="00642C8D">
              <w:rPr>
                <w:rFonts w:ascii="Arial" w:hAnsi="Arial" w:cs="Arial"/>
                <w:sz w:val="20"/>
                <w:szCs w:val="20"/>
              </w:rPr>
              <w:t>Academic Chair</w:t>
            </w:r>
          </w:p>
        </w:tc>
      </w:tr>
      <w:tr w:rsidR="0098539A" w:rsidRPr="00642C8D" w14:paraId="0D21C491" w14:textId="77777777" w:rsidTr="003A136A">
        <w:tc>
          <w:tcPr>
            <w:tcW w:w="4114" w:type="dxa"/>
            <w:gridSpan w:val="2"/>
          </w:tcPr>
          <w:p w14:paraId="5198D45F"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Australian Citizen</w:t>
            </w:r>
          </w:p>
        </w:tc>
        <w:tc>
          <w:tcPr>
            <w:tcW w:w="4902" w:type="dxa"/>
            <w:gridSpan w:val="2"/>
          </w:tcPr>
          <w:p w14:paraId="6F182A75"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866F3C2" w14:textId="77777777" w:rsidTr="003A136A">
        <w:tc>
          <w:tcPr>
            <w:tcW w:w="4114" w:type="dxa"/>
            <w:gridSpan w:val="2"/>
          </w:tcPr>
          <w:p w14:paraId="637E9E1B"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dual citizenship or permanent residency in another country?</w:t>
            </w:r>
          </w:p>
          <w:p w14:paraId="0B844AD4"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4902" w:type="dxa"/>
            <w:gridSpan w:val="2"/>
          </w:tcPr>
          <w:p w14:paraId="6D375266"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7E60F369"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tc>
      </w:tr>
      <w:tr w:rsidR="0098539A" w:rsidRPr="00642C8D" w14:paraId="096E140F" w14:textId="77777777" w:rsidTr="003A136A">
        <w:tc>
          <w:tcPr>
            <w:tcW w:w="4114" w:type="dxa"/>
            <w:gridSpan w:val="2"/>
          </w:tcPr>
          <w:p w14:paraId="50A259FA" w14:textId="77777777" w:rsidR="0098539A" w:rsidRPr="00642C8D" w:rsidRDefault="0098539A" w:rsidP="003A136A">
            <w:pPr>
              <w:rPr>
                <w:rFonts w:ascii="Arial" w:hAnsi="Arial" w:cs="Arial"/>
                <w:sz w:val="20"/>
                <w:szCs w:val="20"/>
              </w:rPr>
            </w:pPr>
            <w:r w:rsidRPr="00642C8D">
              <w:rPr>
                <w:rFonts w:ascii="Arial" w:hAnsi="Arial" w:cs="Arial"/>
                <w:sz w:val="20"/>
                <w:szCs w:val="20"/>
              </w:rPr>
              <w:t>Are you an Aboriginal or Torres Strait Islander?</w:t>
            </w:r>
          </w:p>
        </w:tc>
        <w:tc>
          <w:tcPr>
            <w:tcW w:w="4902" w:type="dxa"/>
            <w:gridSpan w:val="2"/>
          </w:tcPr>
          <w:p w14:paraId="7F62B95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6FA8389B" w14:textId="77777777" w:rsidTr="003A136A">
        <w:tc>
          <w:tcPr>
            <w:tcW w:w="4114" w:type="dxa"/>
            <w:gridSpan w:val="2"/>
          </w:tcPr>
          <w:p w14:paraId="5F042CE2" w14:textId="77777777" w:rsidR="0098539A" w:rsidRPr="00642C8D" w:rsidRDefault="0098539A" w:rsidP="003A136A">
            <w:pPr>
              <w:rPr>
                <w:rFonts w:ascii="Arial" w:hAnsi="Arial" w:cs="Arial"/>
                <w:sz w:val="20"/>
                <w:szCs w:val="20"/>
              </w:rPr>
            </w:pPr>
            <w:r w:rsidRPr="00642C8D">
              <w:rPr>
                <w:rFonts w:ascii="Arial" w:hAnsi="Arial" w:cs="Arial"/>
                <w:sz w:val="20"/>
                <w:szCs w:val="20"/>
              </w:rPr>
              <w:t>Is a language other than English spoken at your home?</w:t>
            </w:r>
          </w:p>
        </w:tc>
        <w:tc>
          <w:tcPr>
            <w:tcW w:w="4902" w:type="dxa"/>
            <w:gridSpan w:val="2"/>
          </w:tcPr>
          <w:p w14:paraId="3E3AC519"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092D94B2" w14:textId="77777777" w:rsidTr="003A136A">
        <w:tc>
          <w:tcPr>
            <w:tcW w:w="4114" w:type="dxa"/>
            <w:gridSpan w:val="2"/>
          </w:tcPr>
          <w:p w14:paraId="23907B0F" w14:textId="77777777" w:rsidR="0098539A" w:rsidRPr="00642C8D" w:rsidRDefault="0098539A" w:rsidP="003A136A">
            <w:pPr>
              <w:rPr>
                <w:rFonts w:ascii="Arial" w:hAnsi="Arial" w:cs="Arial"/>
                <w:sz w:val="20"/>
                <w:szCs w:val="20"/>
              </w:rPr>
            </w:pPr>
            <w:r w:rsidRPr="00642C8D">
              <w:rPr>
                <w:rFonts w:ascii="Arial" w:hAnsi="Arial" w:cs="Arial"/>
                <w:sz w:val="20"/>
                <w:szCs w:val="20"/>
              </w:rPr>
              <w:t>Do you have a disability?</w:t>
            </w:r>
          </w:p>
        </w:tc>
        <w:tc>
          <w:tcPr>
            <w:tcW w:w="4902" w:type="dxa"/>
            <w:gridSpan w:val="2"/>
          </w:tcPr>
          <w:p w14:paraId="78CDC5E3"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329C8116" w14:textId="77777777" w:rsidTr="003A136A">
        <w:tc>
          <w:tcPr>
            <w:tcW w:w="4114" w:type="dxa"/>
            <w:gridSpan w:val="2"/>
          </w:tcPr>
          <w:p w14:paraId="34AE34A0"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the first in your immediate family to attend university?</w:t>
            </w:r>
          </w:p>
        </w:tc>
        <w:tc>
          <w:tcPr>
            <w:tcW w:w="4902" w:type="dxa"/>
            <w:gridSpan w:val="2"/>
          </w:tcPr>
          <w:p w14:paraId="1A25AE4D"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717759BF" w14:textId="77777777" w:rsidTr="003A136A">
        <w:tc>
          <w:tcPr>
            <w:tcW w:w="4114" w:type="dxa"/>
            <w:gridSpan w:val="2"/>
          </w:tcPr>
          <w:p w14:paraId="3910FCEA"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low-socio-economic background?</w:t>
            </w:r>
          </w:p>
        </w:tc>
        <w:tc>
          <w:tcPr>
            <w:tcW w:w="4902" w:type="dxa"/>
            <w:gridSpan w:val="2"/>
          </w:tcPr>
          <w:p w14:paraId="5BC3614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r w:rsidR="0098539A" w:rsidRPr="00642C8D" w14:paraId="5A6A3A75" w14:textId="77777777" w:rsidTr="003A136A">
        <w:tc>
          <w:tcPr>
            <w:tcW w:w="4114" w:type="dxa"/>
            <w:gridSpan w:val="2"/>
          </w:tcPr>
          <w:p w14:paraId="0ABAF1BF" w14:textId="77777777" w:rsidR="0098539A" w:rsidRPr="00642C8D" w:rsidRDefault="0098539A" w:rsidP="003A136A">
            <w:pPr>
              <w:rPr>
                <w:rFonts w:ascii="Arial" w:hAnsi="Arial" w:cs="Arial"/>
                <w:sz w:val="20"/>
                <w:szCs w:val="20"/>
              </w:rPr>
            </w:pPr>
            <w:r w:rsidRPr="00642C8D">
              <w:rPr>
                <w:rFonts w:ascii="Arial" w:hAnsi="Arial" w:cs="Arial"/>
                <w:sz w:val="20"/>
                <w:szCs w:val="20"/>
              </w:rPr>
              <w:t>Do you regard yourself as coming from a regional/remote area?</w:t>
            </w:r>
          </w:p>
        </w:tc>
        <w:tc>
          <w:tcPr>
            <w:tcW w:w="4902" w:type="dxa"/>
            <w:gridSpan w:val="2"/>
          </w:tcPr>
          <w:p w14:paraId="40D8DB84"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tc>
      </w:tr>
    </w:tbl>
    <w:p w14:paraId="38517CBC" w14:textId="5BBB0619" w:rsidR="0098539A" w:rsidRDefault="0098539A" w:rsidP="0098539A">
      <w:pPr>
        <w:rPr>
          <w:rFonts w:ascii="Arial" w:hAnsi="Arial" w:cs="Arial"/>
          <w:sz w:val="20"/>
          <w:szCs w:val="20"/>
        </w:rPr>
      </w:pPr>
    </w:p>
    <w:p w14:paraId="30E5CBA5" w14:textId="7AC23541" w:rsidR="00642C8D" w:rsidRDefault="00642C8D" w:rsidP="0098539A">
      <w:pPr>
        <w:rPr>
          <w:rFonts w:ascii="Arial" w:hAnsi="Arial" w:cs="Arial"/>
          <w:sz w:val="20"/>
          <w:szCs w:val="20"/>
        </w:rPr>
      </w:pPr>
    </w:p>
    <w:p w14:paraId="07820749" w14:textId="225E3AFC" w:rsidR="00642C8D" w:rsidRDefault="00642C8D" w:rsidP="0098539A">
      <w:pPr>
        <w:rPr>
          <w:rFonts w:ascii="Arial" w:hAnsi="Arial" w:cs="Arial"/>
          <w:sz w:val="20"/>
          <w:szCs w:val="20"/>
        </w:rPr>
      </w:pPr>
    </w:p>
    <w:p w14:paraId="1409A99F" w14:textId="77777777" w:rsidR="00642C8D" w:rsidRPr="00642C8D" w:rsidRDefault="00642C8D" w:rsidP="0098539A">
      <w:pPr>
        <w:rPr>
          <w:rFonts w:ascii="Arial" w:hAnsi="Arial" w:cs="Arial"/>
          <w:sz w:val="20"/>
          <w:szCs w:val="20"/>
        </w:rPr>
      </w:pPr>
    </w:p>
    <w:p w14:paraId="0890EA4C" w14:textId="77777777" w:rsidR="0098539A" w:rsidRPr="00642C8D" w:rsidRDefault="0098539A" w:rsidP="0098539A">
      <w:pPr>
        <w:rPr>
          <w:rFonts w:ascii="Arial" w:hAnsi="Arial" w:cs="Arial"/>
          <w:sz w:val="20"/>
          <w:szCs w:val="20"/>
        </w:rPr>
      </w:pPr>
    </w:p>
    <w:p w14:paraId="292B1728"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Destinations</w:t>
      </w:r>
    </w:p>
    <w:p w14:paraId="752431B8"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NCP Scholarship Programs can be undertaken in the following 40 Indo-Pacific host locations: </w:t>
      </w:r>
      <w:r w:rsidRPr="00642C8D">
        <w:rPr>
          <w:rFonts w:ascii="Arial" w:hAnsi="Arial" w:cs="Arial"/>
          <w:i/>
          <w:sz w:val="20"/>
          <w:szCs w:val="20"/>
        </w:rPr>
        <w:t>Bangladesh, Bhutan, Brunei Darussalam, Cambodia, China, Cook Islands, Federated States of Micronesia, Fiji, French Polynesia, Hong Kong SAR, India, Indonesia, Japan, Kiribati, Laos, Malaysia, Maldives, Marshall Islands, Mongolia, Myanmar, Nauru, Nepal, New Caledonia, Niue, Pakistan, Palau, Papua New Guinea, Philippines, Republic of Korea, Samoa, Singapore, Solomon Islands, Sri Lanka, Taiwan, Thailand, Timor-Leste, Tonga, Tuvalu, Vanuatu and Vietnam.</w:t>
      </w:r>
    </w:p>
    <w:p w14:paraId="08945808" w14:textId="77777777" w:rsidR="0098539A" w:rsidRPr="00642C8D" w:rsidRDefault="0098539A" w:rsidP="0098539A">
      <w:pPr>
        <w:rPr>
          <w:rFonts w:ascii="Arial" w:hAnsi="Arial" w:cs="Arial"/>
          <w:b/>
          <w:sz w:val="20"/>
          <w:szCs w:val="20"/>
        </w:rPr>
      </w:pPr>
      <w:r w:rsidRPr="00642C8D">
        <w:rPr>
          <w:rFonts w:ascii="Arial" w:hAnsi="Arial" w:cs="Arial"/>
          <w:b/>
          <w:sz w:val="20"/>
          <w:szCs w:val="20"/>
        </w:rPr>
        <w:t>Where do you intend to undertake the Scholarship Program?</w:t>
      </w:r>
    </w:p>
    <w:tbl>
      <w:tblPr>
        <w:tblStyle w:val="TableGrid"/>
        <w:tblW w:w="9252" w:type="dxa"/>
        <w:tblLook w:val="04A0" w:firstRow="1" w:lastRow="0" w:firstColumn="1" w:lastColumn="0" w:noHBand="0" w:noVBand="1"/>
      </w:tblPr>
      <w:tblGrid>
        <w:gridCol w:w="2641"/>
        <w:gridCol w:w="6611"/>
      </w:tblGrid>
      <w:tr w:rsidR="0098539A" w:rsidRPr="00642C8D" w14:paraId="451AF623" w14:textId="77777777" w:rsidTr="003A136A">
        <w:tc>
          <w:tcPr>
            <w:tcW w:w="2641" w:type="dxa"/>
          </w:tcPr>
          <w:p w14:paraId="3E01EBDF"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study:</w:t>
            </w:r>
          </w:p>
        </w:tc>
        <w:tc>
          <w:tcPr>
            <w:tcW w:w="6611" w:type="dxa"/>
          </w:tcPr>
          <w:p w14:paraId="6AC28FFE" w14:textId="77777777" w:rsidR="0098539A" w:rsidRPr="00642C8D" w:rsidRDefault="0098539A" w:rsidP="003A136A">
            <w:pPr>
              <w:rPr>
                <w:rFonts w:ascii="Arial" w:hAnsi="Arial" w:cs="Arial"/>
                <w:sz w:val="20"/>
                <w:szCs w:val="20"/>
              </w:rPr>
            </w:pPr>
          </w:p>
        </w:tc>
      </w:tr>
      <w:tr w:rsidR="0098539A" w:rsidRPr="00642C8D" w14:paraId="14E9D8E5" w14:textId="77777777" w:rsidTr="003A136A">
        <w:tc>
          <w:tcPr>
            <w:tcW w:w="2641" w:type="dxa"/>
          </w:tcPr>
          <w:p w14:paraId="36618803" w14:textId="77777777" w:rsidR="0098539A" w:rsidRPr="00642C8D" w:rsidRDefault="0098539A" w:rsidP="003A136A">
            <w:pPr>
              <w:rPr>
                <w:rFonts w:ascii="Arial" w:hAnsi="Arial" w:cs="Arial"/>
                <w:sz w:val="20"/>
                <w:szCs w:val="20"/>
              </w:rPr>
            </w:pPr>
            <w:r w:rsidRPr="00642C8D">
              <w:rPr>
                <w:rFonts w:ascii="Arial" w:hAnsi="Arial" w:cs="Arial"/>
                <w:sz w:val="20"/>
                <w:szCs w:val="20"/>
              </w:rPr>
              <w:t>Location for internship (this can be in the same or different location):</w:t>
            </w:r>
          </w:p>
        </w:tc>
        <w:tc>
          <w:tcPr>
            <w:tcW w:w="6611" w:type="dxa"/>
          </w:tcPr>
          <w:p w14:paraId="56ABB920" w14:textId="77777777" w:rsidR="0098539A" w:rsidRPr="00642C8D" w:rsidRDefault="0098539A" w:rsidP="003A136A">
            <w:pPr>
              <w:rPr>
                <w:rFonts w:ascii="Arial" w:hAnsi="Arial" w:cs="Arial"/>
                <w:sz w:val="20"/>
                <w:szCs w:val="20"/>
              </w:rPr>
            </w:pPr>
          </w:p>
        </w:tc>
      </w:tr>
    </w:tbl>
    <w:p w14:paraId="6A327B9E" w14:textId="77777777" w:rsidR="0098539A" w:rsidRPr="00642C8D" w:rsidRDefault="0098539A" w:rsidP="0098539A">
      <w:pPr>
        <w:rPr>
          <w:rFonts w:ascii="Arial" w:hAnsi="Arial" w:cs="Arial"/>
          <w:sz w:val="20"/>
          <w:szCs w:val="20"/>
        </w:rPr>
      </w:pPr>
    </w:p>
    <w:p w14:paraId="2DBD3F9B"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Details of Proposed Scholarship Program</w:t>
      </w:r>
    </w:p>
    <w:p w14:paraId="503DE3AA" w14:textId="77777777" w:rsidR="0098539A" w:rsidRPr="00642C8D" w:rsidRDefault="0098539A" w:rsidP="0098539A">
      <w:pPr>
        <w:rPr>
          <w:rFonts w:ascii="Arial" w:hAnsi="Arial" w:cs="Arial"/>
          <w:sz w:val="20"/>
          <w:szCs w:val="20"/>
        </w:rPr>
      </w:pPr>
      <w:r w:rsidRPr="00642C8D">
        <w:rPr>
          <w:rFonts w:ascii="Arial" w:hAnsi="Arial" w:cs="Arial"/>
          <w:sz w:val="20"/>
          <w:szCs w:val="20"/>
        </w:rPr>
        <w:t>Students must undertake a full-time study program for which they will receive full credit towards their Bachelor or Bachelor Honours Degree at Murdoch University.</w:t>
      </w:r>
    </w:p>
    <w:p w14:paraId="7153E019" w14:textId="77777777" w:rsidR="0098539A" w:rsidRPr="00642C8D" w:rsidRDefault="0098539A" w:rsidP="0098539A">
      <w:pPr>
        <w:rPr>
          <w:rFonts w:ascii="Arial" w:hAnsi="Arial" w:cs="Arial"/>
          <w:sz w:val="20"/>
          <w:szCs w:val="20"/>
        </w:rPr>
      </w:pPr>
      <w:r w:rsidRPr="00642C8D">
        <w:rPr>
          <w:rFonts w:ascii="Arial" w:hAnsi="Arial" w:cs="Arial"/>
          <w:sz w:val="20"/>
          <w:szCs w:val="20"/>
        </w:rPr>
        <w:t xml:space="preserve">The Scholarship Program does not have to be with one of Murdoch’s existing exchange partners in the Indo-Pacific region. Students will have to </w:t>
      </w:r>
      <w:proofErr w:type="gramStart"/>
      <w:r w:rsidRPr="00642C8D">
        <w:rPr>
          <w:rFonts w:ascii="Arial" w:hAnsi="Arial" w:cs="Arial"/>
          <w:sz w:val="20"/>
          <w:szCs w:val="20"/>
        </w:rPr>
        <w:t>make contact with</w:t>
      </w:r>
      <w:proofErr w:type="gramEnd"/>
      <w:r w:rsidRPr="00642C8D">
        <w:rPr>
          <w:rFonts w:ascii="Arial" w:hAnsi="Arial" w:cs="Arial"/>
          <w:sz w:val="20"/>
          <w:szCs w:val="20"/>
        </w:rPr>
        <w:t xml:space="preserve"> a non-affiliated host institution to explore the possibility of studying with them, but this can occur after completing this Expression of Interest. At this stage, please make sure that the host institution you are interested in accepts fee-paying visiting international students and that they offer units in your area of study. </w:t>
      </w:r>
      <w:r w:rsidRPr="00642C8D">
        <w:rPr>
          <w:rFonts w:ascii="Arial" w:hAnsi="Arial" w:cs="Arial"/>
          <w:sz w:val="20"/>
          <w:szCs w:val="20"/>
        </w:rPr>
        <w:br/>
      </w:r>
    </w:p>
    <w:tbl>
      <w:tblPr>
        <w:tblStyle w:val="TableGrid"/>
        <w:tblW w:w="9252" w:type="dxa"/>
        <w:tblLook w:val="04A0" w:firstRow="1" w:lastRow="0" w:firstColumn="1" w:lastColumn="0" w:noHBand="0" w:noVBand="1"/>
      </w:tblPr>
      <w:tblGrid>
        <w:gridCol w:w="3350"/>
        <w:gridCol w:w="5902"/>
      </w:tblGrid>
      <w:tr w:rsidR="0098539A" w:rsidRPr="00642C8D" w14:paraId="5DC382A7" w14:textId="77777777" w:rsidTr="003A136A">
        <w:tc>
          <w:tcPr>
            <w:tcW w:w="3350" w:type="dxa"/>
          </w:tcPr>
          <w:p w14:paraId="39C91C23" w14:textId="77777777" w:rsidR="0098539A" w:rsidRPr="00642C8D" w:rsidRDefault="0098539A" w:rsidP="003A136A">
            <w:pPr>
              <w:rPr>
                <w:rFonts w:ascii="Arial" w:hAnsi="Arial" w:cs="Arial"/>
                <w:sz w:val="20"/>
                <w:szCs w:val="20"/>
              </w:rPr>
            </w:pPr>
            <w:r w:rsidRPr="00642C8D">
              <w:rPr>
                <w:rFonts w:ascii="Arial" w:hAnsi="Arial" w:cs="Arial"/>
                <w:sz w:val="20"/>
                <w:szCs w:val="20"/>
              </w:rPr>
              <w:t>At which Indo-Pacific host university do you intend to study?</w:t>
            </w:r>
          </w:p>
        </w:tc>
        <w:tc>
          <w:tcPr>
            <w:tcW w:w="5902" w:type="dxa"/>
          </w:tcPr>
          <w:p w14:paraId="73494AB2" w14:textId="77777777" w:rsidR="0098539A" w:rsidRPr="00642C8D" w:rsidRDefault="0098539A" w:rsidP="003A136A">
            <w:pPr>
              <w:rPr>
                <w:rFonts w:ascii="Arial" w:hAnsi="Arial" w:cs="Arial"/>
                <w:sz w:val="20"/>
                <w:szCs w:val="20"/>
              </w:rPr>
            </w:pPr>
          </w:p>
        </w:tc>
      </w:tr>
      <w:tr w:rsidR="0098539A" w:rsidRPr="00642C8D" w14:paraId="3DCE22CB" w14:textId="77777777" w:rsidTr="003A136A">
        <w:tc>
          <w:tcPr>
            <w:tcW w:w="3350" w:type="dxa"/>
          </w:tcPr>
          <w:p w14:paraId="30782167" w14:textId="77777777" w:rsidR="0098539A" w:rsidRPr="00642C8D" w:rsidRDefault="0098539A" w:rsidP="003A136A">
            <w:pPr>
              <w:rPr>
                <w:rFonts w:ascii="Arial" w:hAnsi="Arial" w:cs="Arial"/>
                <w:sz w:val="20"/>
                <w:szCs w:val="20"/>
              </w:rPr>
            </w:pPr>
            <w:r w:rsidRPr="00642C8D">
              <w:rPr>
                <w:rFonts w:ascii="Arial" w:hAnsi="Arial" w:cs="Arial"/>
                <w:sz w:val="20"/>
                <w:szCs w:val="20"/>
              </w:rPr>
              <w:t>How long do you intend to study abroad?</w:t>
            </w:r>
          </w:p>
          <w:p w14:paraId="0BA63301"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 that does not apply!</w:t>
            </w:r>
          </w:p>
        </w:tc>
        <w:tc>
          <w:tcPr>
            <w:tcW w:w="5902" w:type="dxa"/>
          </w:tcPr>
          <w:p w14:paraId="01FF64E4" w14:textId="77777777" w:rsidR="0098539A" w:rsidRPr="00642C8D" w:rsidRDefault="0098539A" w:rsidP="003A136A">
            <w:pPr>
              <w:rPr>
                <w:rFonts w:ascii="Arial" w:hAnsi="Arial" w:cs="Arial"/>
                <w:sz w:val="20"/>
                <w:szCs w:val="20"/>
              </w:rPr>
            </w:pPr>
            <w:r w:rsidRPr="00642C8D">
              <w:rPr>
                <w:rFonts w:ascii="Arial" w:hAnsi="Arial" w:cs="Arial"/>
                <w:sz w:val="20"/>
                <w:szCs w:val="20"/>
              </w:rPr>
              <w:t>1 semester/1 year</w:t>
            </w:r>
          </w:p>
        </w:tc>
      </w:tr>
      <w:tr w:rsidR="0098539A" w:rsidRPr="00642C8D" w14:paraId="2F0B996E" w14:textId="77777777" w:rsidTr="003A136A">
        <w:tc>
          <w:tcPr>
            <w:tcW w:w="3350" w:type="dxa"/>
          </w:tcPr>
          <w:p w14:paraId="2819A6C8" w14:textId="77777777" w:rsidR="0098539A" w:rsidRPr="00642C8D" w:rsidRDefault="0098539A" w:rsidP="003A136A">
            <w:pPr>
              <w:rPr>
                <w:rFonts w:ascii="Arial" w:hAnsi="Arial" w:cs="Arial"/>
                <w:sz w:val="20"/>
                <w:szCs w:val="20"/>
              </w:rPr>
            </w:pPr>
            <w:r w:rsidRPr="00642C8D">
              <w:rPr>
                <w:rFonts w:ascii="Arial" w:hAnsi="Arial" w:cs="Arial"/>
                <w:sz w:val="20"/>
                <w:szCs w:val="20"/>
              </w:rPr>
              <w:t>Which semester do you intend to study abroad?</w:t>
            </w:r>
          </w:p>
          <w:p w14:paraId="7B2019C0" w14:textId="32F00D8C"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 and indicate if you intend to study for two semesters; keeping in mind that you need to depart by 15 December 202</w:t>
            </w:r>
            <w:r w:rsidR="00DC16CE">
              <w:rPr>
                <w:rFonts w:ascii="Arial" w:hAnsi="Arial" w:cs="Arial"/>
                <w:sz w:val="20"/>
                <w:szCs w:val="20"/>
              </w:rPr>
              <w:t>4</w:t>
            </w:r>
            <w:r w:rsidRPr="00642C8D">
              <w:rPr>
                <w:rFonts w:ascii="Arial" w:hAnsi="Arial" w:cs="Arial"/>
                <w:sz w:val="20"/>
                <w:szCs w:val="20"/>
              </w:rPr>
              <w:t>.</w:t>
            </w:r>
          </w:p>
        </w:tc>
        <w:tc>
          <w:tcPr>
            <w:tcW w:w="5902" w:type="dxa"/>
          </w:tcPr>
          <w:p w14:paraId="1988C573" w14:textId="6580D0E2" w:rsidR="0098539A" w:rsidRPr="00642C8D" w:rsidRDefault="0098539A" w:rsidP="003A136A">
            <w:pPr>
              <w:rPr>
                <w:rFonts w:ascii="Arial" w:hAnsi="Arial" w:cs="Arial"/>
                <w:sz w:val="20"/>
                <w:szCs w:val="20"/>
              </w:rPr>
            </w:pPr>
            <w:r w:rsidRPr="00642C8D">
              <w:rPr>
                <w:rFonts w:ascii="Arial" w:hAnsi="Arial" w:cs="Arial"/>
                <w:sz w:val="20"/>
                <w:szCs w:val="20"/>
              </w:rPr>
              <w:t>Semester 1 202</w:t>
            </w:r>
            <w:r w:rsidR="005B198E">
              <w:rPr>
                <w:rFonts w:ascii="Arial" w:hAnsi="Arial" w:cs="Arial"/>
                <w:sz w:val="20"/>
                <w:szCs w:val="20"/>
              </w:rPr>
              <w:t>5</w:t>
            </w:r>
            <w:r w:rsidRPr="00642C8D">
              <w:rPr>
                <w:rFonts w:ascii="Arial" w:hAnsi="Arial" w:cs="Arial"/>
                <w:sz w:val="20"/>
                <w:szCs w:val="20"/>
              </w:rPr>
              <w:br/>
              <w:t>Semester 2 202</w:t>
            </w:r>
            <w:r w:rsidR="005B198E">
              <w:rPr>
                <w:rFonts w:ascii="Arial" w:hAnsi="Arial" w:cs="Arial"/>
                <w:sz w:val="20"/>
                <w:szCs w:val="20"/>
              </w:rPr>
              <w:t>5</w:t>
            </w:r>
            <w:r w:rsidRPr="00642C8D">
              <w:rPr>
                <w:rFonts w:ascii="Arial" w:hAnsi="Arial" w:cs="Arial"/>
                <w:sz w:val="20"/>
                <w:szCs w:val="20"/>
              </w:rPr>
              <w:br/>
              <w:t>Semester 1 202</w:t>
            </w:r>
            <w:r w:rsidR="005B198E">
              <w:rPr>
                <w:rFonts w:ascii="Arial" w:hAnsi="Arial" w:cs="Arial"/>
                <w:sz w:val="20"/>
                <w:szCs w:val="20"/>
              </w:rPr>
              <w:t>6</w:t>
            </w:r>
          </w:p>
        </w:tc>
      </w:tr>
      <w:tr w:rsidR="0098539A" w:rsidRPr="00642C8D" w14:paraId="1D0FB6B2" w14:textId="77777777" w:rsidTr="003A136A">
        <w:tc>
          <w:tcPr>
            <w:tcW w:w="3350" w:type="dxa"/>
          </w:tcPr>
          <w:p w14:paraId="6B09E3D4" w14:textId="77777777" w:rsidR="0098539A" w:rsidRPr="00642C8D" w:rsidRDefault="0098539A" w:rsidP="003A136A">
            <w:pPr>
              <w:rPr>
                <w:rFonts w:ascii="Arial" w:hAnsi="Arial" w:cs="Arial"/>
                <w:sz w:val="20"/>
                <w:szCs w:val="20"/>
              </w:rPr>
            </w:pPr>
            <w:r w:rsidRPr="00642C8D">
              <w:rPr>
                <w:rFonts w:ascii="Arial" w:hAnsi="Arial" w:cs="Arial"/>
                <w:sz w:val="20"/>
                <w:szCs w:val="20"/>
              </w:rPr>
              <w:t>Please list the units (code, title) at the host university you intend to study; remember to remain a full-time load (equivalent to at least 9 Murdoch credit points)</w:t>
            </w:r>
          </w:p>
        </w:tc>
        <w:tc>
          <w:tcPr>
            <w:tcW w:w="5902" w:type="dxa"/>
          </w:tcPr>
          <w:p w14:paraId="7576382B" w14:textId="77777777" w:rsidR="0098539A" w:rsidRPr="00642C8D" w:rsidRDefault="0098539A" w:rsidP="003A136A">
            <w:pPr>
              <w:rPr>
                <w:rFonts w:ascii="Arial" w:hAnsi="Arial" w:cs="Arial"/>
                <w:sz w:val="20"/>
                <w:szCs w:val="20"/>
              </w:rPr>
            </w:pPr>
            <w:r w:rsidRPr="00642C8D">
              <w:rPr>
                <w:rFonts w:ascii="Arial" w:hAnsi="Arial" w:cs="Arial"/>
                <w:sz w:val="20"/>
                <w:szCs w:val="20"/>
              </w:rPr>
              <w:t>Example:</w:t>
            </w:r>
          </w:p>
          <w:p w14:paraId="5355C913" w14:textId="77777777" w:rsidR="0098539A" w:rsidRPr="00642C8D" w:rsidRDefault="0098539A" w:rsidP="003A136A">
            <w:pPr>
              <w:rPr>
                <w:rFonts w:ascii="Arial" w:hAnsi="Arial" w:cs="Arial"/>
                <w:i/>
                <w:iCs/>
                <w:sz w:val="20"/>
                <w:szCs w:val="20"/>
              </w:rPr>
            </w:pPr>
            <w:r w:rsidRPr="00642C8D">
              <w:rPr>
                <w:rFonts w:ascii="Arial" w:hAnsi="Arial" w:cs="Arial"/>
                <w:i/>
                <w:iCs/>
                <w:sz w:val="20"/>
                <w:szCs w:val="20"/>
              </w:rPr>
              <w:t>HIST301 Japanese History</w:t>
            </w:r>
          </w:p>
        </w:tc>
      </w:tr>
      <w:tr w:rsidR="0098539A" w:rsidRPr="00642C8D" w14:paraId="770DDB84" w14:textId="77777777" w:rsidTr="003A136A">
        <w:tc>
          <w:tcPr>
            <w:tcW w:w="3350" w:type="dxa"/>
          </w:tcPr>
          <w:p w14:paraId="7EE08781" w14:textId="77777777" w:rsidR="0098539A" w:rsidRPr="00642C8D" w:rsidRDefault="0098539A" w:rsidP="003A136A">
            <w:pPr>
              <w:rPr>
                <w:rFonts w:ascii="Arial" w:hAnsi="Arial" w:cs="Arial"/>
                <w:sz w:val="20"/>
                <w:szCs w:val="20"/>
              </w:rPr>
            </w:pPr>
            <w:r w:rsidRPr="00642C8D">
              <w:rPr>
                <w:rFonts w:ascii="Arial" w:hAnsi="Arial" w:cs="Arial"/>
                <w:sz w:val="20"/>
                <w:szCs w:val="20"/>
              </w:rPr>
              <w:lastRenderedPageBreak/>
              <w:t>Please explain how the units listed above could be credited towards your Murdoch degree. Your academic chair will late have to approve this credit.</w:t>
            </w:r>
          </w:p>
        </w:tc>
        <w:tc>
          <w:tcPr>
            <w:tcW w:w="5902" w:type="dxa"/>
          </w:tcPr>
          <w:p w14:paraId="06BB4C97" w14:textId="77777777" w:rsidR="0098539A" w:rsidRPr="00642C8D" w:rsidRDefault="0098539A" w:rsidP="003A136A">
            <w:pPr>
              <w:rPr>
                <w:rFonts w:ascii="Arial" w:hAnsi="Arial" w:cs="Arial"/>
                <w:sz w:val="20"/>
                <w:szCs w:val="20"/>
              </w:rPr>
            </w:pPr>
            <w:r w:rsidRPr="00642C8D">
              <w:rPr>
                <w:rFonts w:ascii="Arial" w:hAnsi="Arial" w:cs="Arial"/>
                <w:sz w:val="20"/>
                <w:szCs w:val="20"/>
              </w:rPr>
              <w:t>Example:</w:t>
            </w:r>
          </w:p>
          <w:p w14:paraId="5A75DF8C" w14:textId="77777777" w:rsidR="0098539A" w:rsidRPr="00642C8D" w:rsidRDefault="0098539A" w:rsidP="003A136A">
            <w:pPr>
              <w:rPr>
                <w:rFonts w:ascii="Arial" w:hAnsi="Arial" w:cs="Arial"/>
                <w:sz w:val="20"/>
                <w:szCs w:val="20"/>
              </w:rPr>
            </w:pPr>
            <w:r w:rsidRPr="00642C8D">
              <w:rPr>
                <w:rFonts w:ascii="Arial" w:hAnsi="Arial" w:cs="Arial"/>
                <w:i/>
                <w:iCs/>
                <w:sz w:val="20"/>
                <w:szCs w:val="20"/>
              </w:rPr>
              <w:t>HIST301 Japanese History = General Elective</w:t>
            </w:r>
            <w:r w:rsidRPr="00642C8D">
              <w:rPr>
                <w:rFonts w:ascii="Arial" w:hAnsi="Arial" w:cs="Arial"/>
                <w:i/>
                <w:iCs/>
                <w:sz w:val="20"/>
                <w:szCs w:val="20"/>
              </w:rPr>
              <w:br/>
              <w:t>HIST302 Indonesian History = Core Unit HST350</w:t>
            </w:r>
            <w:r w:rsidRPr="00642C8D">
              <w:rPr>
                <w:rFonts w:ascii="Arial" w:hAnsi="Arial" w:cs="Arial"/>
                <w:i/>
                <w:iCs/>
                <w:sz w:val="20"/>
                <w:szCs w:val="20"/>
              </w:rPr>
              <w:br/>
              <w:t>HIST303 Malaysian History = Core Unit HST351</w:t>
            </w:r>
          </w:p>
        </w:tc>
      </w:tr>
      <w:tr w:rsidR="0098539A" w:rsidRPr="00642C8D" w14:paraId="4B30A7F9" w14:textId="77777777" w:rsidTr="003A136A">
        <w:tc>
          <w:tcPr>
            <w:tcW w:w="3350" w:type="dxa"/>
          </w:tcPr>
          <w:p w14:paraId="69AB591A"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Do you intend to undertake language training? </w:t>
            </w:r>
          </w:p>
          <w:p w14:paraId="6D8627EA"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4EB6244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3C9BBE8B"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3DE9BE27" w14:textId="182878C2"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2</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r w:rsidR="0098539A" w:rsidRPr="00642C8D" w14:paraId="4354D32B" w14:textId="77777777" w:rsidTr="003A136A">
        <w:tc>
          <w:tcPr>
            <w:tcW w:w="3350" w:type="dxa"/>
          </w:tcPr>
          <w:p w14:paraId="24A8D213" w14:textId="77777777" w:rsidR="0098539A" w:rsidRPr="00642C8D" w:rsidRDefault="0098539A" w:rsidP="003A136A">
            <w:pPr>
              <w:rPr>
                <w:rFonts w:ascii="Arial" w:hAnsi="Arial" w:cs="Arial"/>
                <w:sz w:val="20"/>
                <w:szCs w:val="20"/>
              </w:rPr>
            </w:pPr>
            <w:r w:rsidRPr="00642C8D">
              <w:rPr>
                <w:rFonts w:ascii="Arial" w:hAnsi="Arial" w:cs="Arial"/>
                <w:sz w:val="20"/>
                <w:szCs w:val="20"/>
              </w:rPr>
              <w:t xml:space="preserve">Do you intend to undertake an internship/mentorship? </w:t>
            </w:r>
          </w:p>
          <w:p w14:paraId="7B8FFBD7" w14:textId="77777777" w:rsidR="0098539A" w:rsidRPr="00642C8D" w:rsidRDefault="0098539A" w:rsidP="003A136A">
            <w:pPr>
              <w:rPr>
                <w:rFonts w:ascii="Arial" w:hAnsi="Arial" w:cs="Arial"/>
                <w:sz w:val="20"/>
                <w:szCs w:val="20"/>
              </w:rPr>
            </w:pPr>
            <w:r w:rsidRPr="00642C8D">
              <w:rPr>
                <w:rFonts w:ascii="Arial" w:hAnsi="Arial" w:cs="Arial"/>
                <w:sz w:val="20"/>
                <w:szCs w:val="20"/>
              </w:rPr>
              <w:t>Please indicate by deleting responses that do not apply!</w:t>
            </w:r>
          </w:p>
        </w:tc>
        <w:tc>
          <w:tcPr>
            <w:tcW w:w="5902" w:type="dxa"/>
          </w:tcPr>
          <w:p w14:paraId="5DBD583F" w14:textId="77777777" w:rsidR="0098539A" w:rsidRPr="00642C8D" w:rsidRDefault="0098539A" w:rsidP="003A136A">
            <w:pPr>
              <w:rPr>
                <w:rFonts w:ascii="Arial" w:hAnsi="Arial" w:cs="Arial"/>
                <w:sz w:val="20"/>
                <w:szCs w:val="20"/>
              </w:rPr>
            </w:pPr>
            <w:r w:rsidRPr="00642C8D">
              <w:rPr>
                <w:rFonts w:ascii="Arial" w:hAnsi="Arial" w:cs="Arial"/>
                <w:sz w:val="20"/>
                <w:szCs w:val="20"/>
              </w:rPr>
              <w:t>Yes*/No</w:t>
            </w:r>
          </w:p>
          <w:p w14:paraId="43EF4D84" w14:textId="77777777" w:rsidR="0098539A" w:rsidRPr="00642C8D" w:rsidRDefault="0098539A" w:rsidP="003A136A">
            <w:pPr>
              <w:rPr>
                <w:rFonts w:ascii="Arial" w:hAnsi="Arial" w:cs="Arial"/>
                <w:sz w:val="20"/>
                <w:szCs w:val="20"/>
              </w:rPr>
            </w:pPr>
            <w:r w:rsidRPr="00642C8D">
              <w:rPr>
                <w:rFonts w:ascii="Arial" w:hAnsi="Arial" w:cs="Arial"/>
                <w:sz w:val="20"/>
                <w:szCs w:val="20"/>
              </w:rPr>
              <w:t>*If yes, where _________________________</w:t>
            </w:r>
          </w:p>
          <w:p w14:paraId="4E7D989E" w14:textId="50633987" w:rsidR="0098539A" w:rsidRPr="00642C8D" w:rsidRDefault="0098539A" w:rsidP="003A136A">
            <w:pPr>
              <w:rPr>
                <w:rFonts w:ascii="Arial" w:hAnsi="Arial" w:cs="Arial"/>
                <w:sz w:val="20"/>
                <w:szCs w:val="20"/>
              </w:rPr>
            </w:pPr>
            <w:r w:rsidRPr="00642C8D">
              <w:rPr>
                <w:rFonts w:ascii="Arial" w:hAnsi="Arial" w:cs="Arial"/>
                <w:sz w:val="20"/>
                <w:szCs w:val="20"/>
              </w:rPr>
              <w:t>See page 1</w:t>
            </w:r>
            <w:r w:rsidR="001C0278">
              <w:rPr>
                <w:rFonts w:ascii="Arial" w:hAnsi="Arial" w:cs="Arial"/>
                <w:sz w:val="20"/>
                <w:szCs w:val="20"/>
              </w:rPr>
              <w:t>1</w:t>
            </w:r>
            <w:r w:rsidRPr="00642C8D">
              <w:rPr>
                <w:rFonts w:ascii="Arial" w:hAnsi="Arial" w:cs="Arial"/>
                <w:sz w:val="20"/>
                <w:szCs w:val="20"/>
              </w:rPr>
              <w:t xml:space="preserve"> of the 202</w:t>
            </w:r>
            <w:r w:rsidR="001C0278">
              <w:rPr>
                <w:rFonts w:ascii="Arial" w:hAnsi="Arial" w:cs="Arial"/>
                <w:sz w:val="20"/>
                <w:szCs w:val="20"/>
              </w:rPr>
              <w:t>4</w:t>
            </w:r>
            <w:r w:rsidRPr="00642C8D">
              <w:rPr>
                <w:rFonts w:ascii="Arial" w:hAnsi="Arial" w:cs="Arial"/>
                <w:sz w:val="20"/>
                <w:szCs w:val="20"/>
              </w:rPr>
              <w:t xml:space="preserve"> New Colombo Plan Scholarship Program Guidelines!</w:t>
            </w:r>
          </w:p>
        </w:tc>
      </w:tr>
    </w:tbl>
    <w:p w14:paraId="2835F66F" w14:textId="77777777" w:rsidR="0098539A" w:rsidRPr="00642C8D" w:rsidRDefault="0098539A" w:rsidP="0098539A">
      <w:pPr>
        <w:rPr>
          <w:rFonts w:ascii="Arial" w:hAnsi="Arial" w:cs="Arial"/>
          <w:sz w:val="20"/>
          <w:szCs w:val="20"/>
        </w:rPr>
      </w:pPr>
    </w:p>
    <w:p w14:paraId="393BC3AF"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t>Personal Statement</w:t>
      </w:r>
    </w:p>
    <w:p w14:paraId="44CEF5BA" w14:textId="77777777" w:rsidR="0098539A" w:rsidRPr="00642C8D" w:rsidRDefault="0098539A" w:rsidP="0098539A">
      <w:pPr>
        <w:rPr>
          <w:rFonts w:ascii="Arial" w:hAnsi="Arial" w:cs="Arial"/>
          <w:sz w:val="20"/>
          <w:szCs w:val="20"/>
        </w:rPr>
      </w:pPr>
      <w:r w:rsidRPr="00642C8D">
        <w:rPr>
          <w:rFonts w:ascii="Arial" w:hAnsi="Arial" w:cs="Arial"/>
          <w:sz w:val="20"/>
          <w:szCs w:val="20"/>
        </w:rPr>
        <w:t>Why are you applying for the NCP Scholarship Program and what would you hope to get out of the experience? (maximum 300 words; bullet points welcome)</w:t>
      </w:r>
    </w:p>
    <w:tbl>
      <w:tblPr>
        <w:tblStyle w:val="TableGrid"/>
        <w:tblW w:w="0" w:type="auto"/>
        <w:tblLook w:val="04A0" w:firstRow="1" w:lastRow="0" w:firstColumn="1" w:lastColumn="0" w:noHBand="0" w:noVBand="1"/>
      </w:tblPr>
      <w:tblGrid>
        <w:gridCol w:w="9016"/>
      </w:tblGrid>
      <w:tr w:rsidR="0098539A" w:rsidRPr="00642C8D" w14:paraId="40E3B7FE" w14:textId="77777777" w:rsidTr="003A136A">
        <w:tc>
          <w:tcPr>
            <w:tcW w:w="9016" w:type="dxa"/>
          </w:tcPr>
          <w:p w14:paraId="52B5C2A7" w14:textId="77777777" w:rsidR="0098539A" w:rsidRPr="00642C8D" w:rsidRDefault="0098539A" w:rsidP="003A136A">
            <w:pPr>
              <w:rPr>
                <w:rFonts w:ascii="Arial" w:hAnsi="Arial" w:cs="Arial"/>
                <w:sz w:val="20"/>
                <w:szCs w:val="20"/>
              </w:rPr>
            </w:pPr>
          </w:p>
          <w:p w14:paraId="21F95198" w14:textId="77777777" w:rsidR="0098539A" w:rsidRPr="00642C8D" w:rsidRDefault="0098539A" w:rsidP="003A136A">
            <w:pPr>
              <w:rPr>
                <w:rFonts w:ascii="Arial" w:hAnsi="Arial" w:cs="Arial"/>
                <w:sz w:val="20"/>
                <w:szCs w:val="20"/>
              </w:rPr>
            </w:pPr>
          </w:p>
          <w:p w14:paraId="74BBEE49" w14:textId="77777777" w:rsidR="0098539A" w:rsidRPr="00642C8D" w:rsidRDefault="0098539A" w:rsidP="003A136A">
            <w:pPr>
              <w:rPr>
                <w:rFonts w:ascii="Arial" w:hAnsi="Arial" w:cs="Arial"/>
                <w:sz w:val="20"/>
                <w:szCs w:val="20"/>
              </w:rPr>
            </w:pPr>
          </w:p>
          <w:p w14:paraId="68B15DF4" w14:textId="51BCE498" w:rsidR="0098539A" w:rsidRDefault="0098539A" w:rsidP="003A136A">
            <w:pPr>
              <w:rPr>
                <w:rFonts w:ascii="Arial" w:hAnsi="Arial" w:cs="Arial"/>
                <w:sz w:val="20"/>
                <w:szCs w:val="20"/>
              </w:rPr>
            </w:pPr>
          </w:p>
          <w:p w14:paraId="569A7F06" w14:textId="0007E0ED" w:rsidR="00642C8D" w:rsidRDefault="00642C8D" w:rsidP="003A136A">
            <w:pPr>
              <w:rPr>
                <w:rFonts w:ascii="Arial" w:hAnsi="Arial" w:cs="Arial"/>
                <w:sz w:val="20"/>
                <w:szCs w:val="20"/>
              </w:rPr>
            </w:pPr>
          </w:p>
          <w:p w14:paraId="494C8C1C" w14:textId="77777777" w:rsidR="00642C8D" w:rsidRPr="00642C8D" w:rsidRDefault="00642C8D" w:rsidP="003A136A">
            <w:pPr>
              <w:rPr>
                <w:rFonts w:ascii="Arial" w:hAnsi="Arial" w:cs="Arial"/>
                <w:sz w:val="20"/>
                <w:szCs w:val="20"/>
              </w:rPr>
            </w:pPr>
          </w:p>
          <w:p w14:paraId="776E4828" w14:textId="77777777" w:rsidR="0098539A" w:rsidRPr="00642C8D" w:rsidRDefault="0098539A" w:rsidP="003A136A">
            <w:pPr>
              <w:rPr>
                <w:rFonts w:ascii="Arial" w:hAnsi="Arial" w:cs="Arial"/>
                <w:sz w:val="20"/>
                <w:szCs w:val="20"/>
              </w:rPr>
            </w:pPr>
          </w:p>
          <w:p w14:paraId="5CD323A9" w14:textId="77777777" w:rsidR="0098539A" w:rsidRPr="00642C8D" w:rsidRDefault="0098539A" w:rsidP="003A136A">
            <w:pPr>
              <w:rPr>
                <w:rFonts w:ascii="Arial" w:hAnsi="Arial" w:cs="Arial"/>
                <w:sz w:val="20"/>
                <w:szCs w:val="20"/>
              </w:rPr>
            </w:pPr>
          </w:p>
          <w:p w14:paraId="2B0BF16C" w14:textId="77777777" w:rsidR="0098539A" w:rsidRPr="00642C8D" w:rsidRDefault="0098539A" w:rsidP="003A136A">
            <w:pPr>
              <w:rPr>
                <w:rFonts w:ascii="Arial" w:hAnsi="Arial" w:cs="Arial"/>
                <w:sz w:val="20"/>
                <w:szCs w:val="20"/>
              </w:rPr>
            </w:pPr>
          </w:p>
          <w:p w14:paraId="04398CB6" w14:textId="77777777" w:rsidR="0098539A" w:rsidRPr="00642C8D" w:rsidRDefault="0098539A" w:rsidP="003A136A">
            <w:pPr>
              <w:rPr>
                <w:rFonts w:ascii="Arial" w:hAnsi="Arial" w:cs="Arial"/>
                <w:sz w:val="20"/>
                <w:szCs w:val="20"/>
              </w:rPr>
            </w:pPr>
          </w:p>
          <w:p w14:paraId="2ED7D8BE" w14:textId="77777777" w:rsidR="0098539A" w:rsidRPr="00642C8D" w:rsidRDefault="0098539A" w:rsidP="003A136A">
            <w:pPr>
              <w:rPr>
                <w:rFonts w:ascii="Arial" w:hAnsi="Arial" w:cs="Arial"/>
                <w:sz w:val="20"/>
                <w:szCs w:val="20"/>
              </w:rPr>
            </w:pPr>
          </w:p>
          <w:p w14:paraId="29A2B476" w14:textId="77777777" w:rsidR="0098539A" w:rsidRPr="00642C8D" w:rsidRDefault="0098539A" w:rsidP="003A136A">
            <w:pPr>
              <w:rPr>
                <w:rFonts w:ascii="Arial" w:hAnsi="Arial" w:cs="Arial"/>
                <w:sz w:val="20"/>
                <w:szCs w:val="20"/>
              </w:rPr>
            </w:pPr>
          </w:p>
          <w:p w14:paraId="61F1D8A0" w14:textId="77777777" w:rsidR="0098539A" w:rsidRPr="00642C8D" w:rsidRDefault="0098539A" w:rsidP="003A136A">
            <w:pPr>
              <w:rPr>
                <w:rFonts w:ascii="Arial" w:hAnsi="Arial" w:cs="Arial"/>
                <w:sz w:val="20"/>
                <w:szCs w:val="20"/>
              </w:rPr>
            </w:pPr>
          </w:p>
          <w:p w14:paraId="1144026F" w14:textId="77777777" w:rsidR="0098539A" w:rsidRPr="00642C8D" w:rsidRDefault="0098539A" w:rsidP="003A136A">
            <w:pPr>
              <w:rPr>
                <w:rFonts w:ascii="Arial" w:hAnsi="Arial" w:cs="Arial"/>
                <w:sz w:val="20"/>
                <w:szCs w:val="20"/>
              </w:rPr>
            </w:pPr>
          </w:p>
          <w:p w14:paraId="791E077B" w14:textId="77777777" w:rsidR="0098539A" w:rsidRPr="00642C8D" w:rsidRDefault="0098539A" w:rsidP="003A136A">
            <w:pPr>
              <w:rPr>
                <w:rFonts w:ascii="Arial" w:hAnsi="Arial" w:cs="Arial"/>
                <w:sz w:val="20"/>
                <w:szCs w:val="20"/>
              </w:rPr>
            </w:pPr>
          </w:p>
          <w:p w14:paraId="1011EB81" w14:textId="77777777" w:rsidR="0098539A" w:rsidRPr="00642C8D" w:rsidRDefault="0098539A" w:rsidP="003A136A">
            <w:pPr>
              <w:rPr>
                <w:rFonts w:ascii="Arial" w:hAnsi="Arial" w:cs="Arial"/>
                <w:sz w:val="20"/>
                <w:szCs w:val="20"/>
              </w:rPr>
            </w:pPr>
          </w:p>
          <w:p w14:paraId="1A84640B" w14:textId="77777777" w:rsidR="0098539A" w:rsidRPr="00642C8D" w:rsidRDefault="0098539A" w:rsidP="003A136A">
            <w:pPr>
              <w:rPr>
                <w:rFonts w:ascii="Arial" w:hAnsi="Arial" w:cs="Arial"/>
                <w:sz w:val="20"/>
                <w:szCs w:val="20"/>
              </w:rPr>
            </w:pPr>
          </w:p>
          <w:p w14:paraId="63FECBF7" w14:textId="77777777" w:rsidR="0098539A" w:rsidRPr="00642C8D" w:rsidRDefault="0098539A" w:rsidP="003A136A">
            <w:pPr>
              <w:rPr>
                <w:rFonts w:ascii="Arial" w:hAnsi="Arial" w:cs="Arial"/>
                <w:sz w:val="20"/>
                <w:szCs w:val="20"/>
              </w:rPr>
            </w:pPr>
          </w:p>
        </w:tc>
      </w:tr>
    </w:tbl>
    <w:p w14:paraId="26BBA97E" w14:textId="77777777" w:rsidR="0098539A" w:rsidRPr="00642C8D" w:rsidRDefault="0098539A" w:rsidP="0098539A">
      <w:pPr>
        <w:numPr>
          <w:ilvl w:val="0"/>
          <w:numId w:val="1"/>
        </w:numPr>
        <w:rPr>
          <w:rFonts w:ascii="Arial" w:hAnsi="Arial" w:cs="Arial"/>
          <w:b/>
          <w:sz w:val="20"/>
          <w:szCs w:val="20"/>
          <w:u w:val="single"/>
        </w:rPr>
      </w:pPr>
      <w:r w:rsidRPr="00642C8D">
        <w:rPr>
          <w:rFonts w:ascii="Arial" w:hAnsi="Arial" w:cs="Arial"/>
          <w:b/>
          <w:sz w:val="20"/>
          <w:szCs w:val="20"/>
          <w:u w:val="single"/>
        </w:rPr>
        <w:lastRenderedPageBreak/>
        <w:t>NCP Scholarship Program Assessment Criteria</w:t>
      </w:r>
    </w:p>
    <w:p w14:paraId="086204BE" w14:textId="52F56ADA" w:rsidR="0098539A" w:rsidRPr="00642C8D" w:rsidRDefault="0098539A" w:rsidP="0098539A">
      <w:pPr>
        <w:rPr>
          <w:rFonts w:ascii="Arial" w:hAnsi="Arial" w:cs="Arial"/>
          <w:sz w:val="20"/>
          <w:szCs w:val="20"/>
        </w:rPr>
      </w:pPr>
      <w:r w:rsidRPr="00642C8D">
        <w:rPr>
          <w:rFonts w:ascii="Arial" w:hAnsi="Arial" w:cs="Arial"/>
          <w:sz w:val="20"/>
          <w:szCs w:val="20"/>
        </w:rPr>
        <w:t>The following criteria are also part of the actual application of the Department of Foreign Affairs and Trade (DFAT) and against which all applicants will be assessed. Please read Section 6. Assessment Criteria of the 202</w:t>
      </w:r>
      <w:r w:rsidR="00DC16CE">
        <w:rPr>
          <w:rFonts w:ascii="Arial" w:hAnsi="Arial" w:cs="Arial"/>
          <w:sz w:val="20"/>
          <w:szCs w:val="20"/>
        </w:rPr>
        <w:t>4</w:t>
      </w:r>
      <w:r w:rsidRPr="00642C8D">
        <w:rPr>
          <w:rFonts w:ascii="Arial" w:hAnsi="Arial" w:cs="Arial"/>
          <w:sz w:val="20"/>
          <w:szCs w:val="20"/>
        </w:rPr>
        <w:t xml:space="preserve"> (page </w:t>
      </w:r>
      <w:r w:rsidR="004913B7">
        <w:rPr>
          <w:rFonts w:ascii="Arial" w:hAnsi="Arial" w:cs="Arial"/>
          <w:sz w:val="20"/>
          <w:szCs w:val="20"/>
        </w:rPr>
        <w:t>19</w:t>
      </w:r>
      <w:r w:rsidRPr="00642C8D">
        <w:rPr>
          <w:rFonts w:ascii="Arial" w:hAnsi="Arial" w:cs="Arial"/>
          <w:sz w:val="20"/>
          <w:szCs w:val="20"/>
        </w:rPr>
        <w:t>) New Colombo Plan Scholarship Program Guidelines and then provide a brief statement in response to each of the four assessment criteria listed below.</w:t>
      </w:r>
    </w:p>
    <w:tbl>
      <w:tblPr>
        <w:tblStyle w:val="TableGrid"/>
        <w:tblW w:w="0" w:type="auto"/>
        <w:tblLook w:val="04A0" w:firstRow="1" w:lastRow="0" w:firstColumn="1" w:lastColumn="0" w:noHBand="0" w:noVBand="1"/>
      </w:tblPr>
      <w:tblGrid>
        <w:gridCol w:w="9016"/>
      </w:tblGrid>
      <w:tr w:rsidR="0098539A" w:rsidRPr="00642C8D" w14:paraId="4D6B7102" w14:textId="77777777" w:rsidTr="003A136A">
        <w:tc>
          <w:tcPr>
            <w:tcW w:w="9016" w:type="dxa"/>
          </w:tcPr>
          <w:p w14:paraId="335CA8D1"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Academic excellence at the tertiary level (25% weighting)</w:t>
            </w:r>
          </w:p>
          <w:p w14:paraId="04C531D2" w14:textId="77777777" w:rsidR="0098539A" w:rsidRPr="00642C8D" w:rsidRDefault="0098539A" w:rsidP="003A136A">
            <w:pPr>
              <w:rPr>
                <w:rFonts w:ascii="Arial" w:hAnsi="Arial" w:cs="Arial"/>
                <w:sz w:val="20"/>
                <w:szCs w:val="20"/>
              </w:rPr>
            </w:pPr>
          </w:p>
          <w:p w14:paraId="1C14FB3D" w14:textId="77777777" w:rsidR="0098539A" w:rsidRPr="00642C8D" w:rsidRDefault="0098539A" w:rsidP="003A136A">
            <w:pPr>
              <w:rPr>
                <w:rFonts w:ascii="Arial" w:hAnsi="Arial" w:cs="Arial"/>
                <w:sz w:val="20"/>
                <w:szCs w:val="20"/>
              </w:rPr>
            </w:pPr>
          </w:p>
          <w:p w14:paraId="6BF7249B" w14:textId="77777777" w:rsidR="0098539A" w:rsidRPr="00642C8D" w:rsidRDefault="0098539A" w:rsidP="003A136A">
            <w:pPr>
              <w:rPr>
                <w:rFonts w:ascii="Arial" w:hAnsi="Arial" w:cs="Arial"/>
                <w:sz w:val="20"/>
                <w:szCs w:val="20"/>
              </w:rPr>
            </w:pPr>
          </w:p>
          <w:p w14:paraId="03443929" w14:textId="77777777" w:rsidR="0098539A" w:rsidRPr="00642C8D" w:rsidRDefault="0098539A" w:rsidP="003A136A">
            <w:pPr>
              <w:rPr>
                <w:rFonts w:ascii="Arial" w:hAnsi="Arial" w:cs="Arial"/>
                <w:sz w:val="20"/>
                <w:szCs w:val="20"/>
              </w:rPr>
            </w:pPr>
          </w:p>
          <w:p w14:paraId="6B518E44" w14:textId="77777777" w:rsidR="0098539A" w:rsidRPr="00642C8D" w:rsidRDefault="0098539A" w:rsidP="003A136A">
            <w:pPr>
              <w:rPr>
                <w:rFonts w:ascii="Arial" w:hAnsi="Arial" w:cs="Arial"/>
                <w:sz w:val="20"/>
                <w:szCs w:val="20"/>
              </w:rPr>
            </w:pPr>
          </w:p>
          <w:p w14:paraId="32CBC5A3" w14:textId="77777777" w:rsidR="0098539A" w:rsidRPr="00642C8D" w:rsidRDefault="0098539A" w:rsidP="003A136A">
            <w:pPr>
              <w:rPr>
                <w:rFonts w:ascii="Arial" w:hAnsi="Arial" w:cs="Arial"/>
                <w:sz w:val="20"/>
                <w:szCs w:val="20"/>
              </w:rPr>
            </w:pPr>
          </w:p>
          <w:p w14:paraId="4E69BD3B" w14:textId="77777777" w:rsidR="0098539A" w:rsidRPr="00642C8D" w:rsidRDefault="0098539A" w:rsidP="003A136A">
            <w:pPr>
              <w:rPr>
                <w:rFonts w:ascii="Arial" w:hAnsi="Arial" w:cs="Arial"/>
                <w:sz w:val="20"/>
                <w:szCs w:val="20"/>
              </w:rPr>
            </w:pPr>
          </w:p>
          <w:p w14:paraId="498D510E" w14:textId="77777777" w:rsidR="0098539A" w:rsidRPr="00642C8D" w:rsidRDefault="0098539A" w:rsidP="003A136A">
            <w:pPr>
              <w:rPr>
                <w:rFonts w:ascii="Arial" w:hAnsi="Arial" w:cs="Arial"/>
                <w:sz w:val="20"/>
                <w:szCs w:val="20"/>
              </w:rPr>
            </w:pPr>
          </w:p>
        </w:tc>
      </w:tr>
      <w:tr w:rsidR="0098539A" w:rsidRPr="00642C8D" w14:paraId="532EDF98" w14:textId="77777777" w:rsidTr="003A136A">
        <w:tc>
          <w:tcPr>
            <w:tcW w:w="9016" w:type="dxa"/>
          </w:tcPr>
          <w:p w14:paraId="2DDB3B49"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Leadership in the community (25% weighting)</w:t>
            </w:r>
          </w:p>
          <w:p w14:paraId="4E7E2607" w14:textId="77777777" w:rsidR="0098539A" w:rsidRPr="00642C8D" w:rsidRDefault="0098539A" w:rsidP="003A136A">
            <w:pPr>
              <w:rPr>
                <w:rFonts w:ascii="Arial" w:hAnsi="Arial" w:cs="Arial"/>
                <w:sz w:val="20"/>
                <w:szCs w:val="20"/>
              </w:rPr>
            </w:pPr>
          </w:p>
          <w:p w14:paraId="5885B175" w14:textId="77777777" w:rsidR="0098539A" w:rsidRPr="00642C8D" w:rsidRDefault="0098539A" w:rsidP="003A136A">
            <w:pPr>
              <w:rPr>
                <w:rFonts w:ascii="Arial" w:hAnsi="Arial" w:cs="Arial"/>
                <w:sz w:val="20"/>
                <w:szCs w:val="20"/>
              </w:rPr>
            </w:pPr>
          </w:p>
          <w:p w14:paraId="1BF5CA52" w14:textId="77777777" w:rsidR="0098539A" w:rsidRPr="00642C8D" w:rsidRDefault="0098539A" w:rsidP="003A136A">
            <w:pPr>
              <w:rPr>
                <w:rFonts w:ascii="Arial" w:hAnsi="Arial" w:cs="Arial"/>
                <w:sz w:val="20"/>
                <w:szCs w:val="20"/>
              </w:rPr>
            </w:pPr>
          </w:p>
          <w:p w14:paraId="3F5F6615" w14:textId="77777777" w:rsidR="0098539A" w:rsidRPr="00642C8D" w:rsidRDefault="0098539A" w:rsidP="003A136A">
            <w:pPr>
              <w:rPr>
                <w:rFonts w:ascii="Arial" w:hAnsi="Arial" w:cs="Arial"/>
                <w:sz w:val="20"/>
                <w:szCs w:val="20"/>
              </w:rPr>
            </w:pPr>
          </w:p>
          <w:p w14:paraId="49DC199B" w14:textId="77777777" w:rsidR="0098539A" w:rsidRPr="00642C8D" w:rsidRDefault="0098539A" w:rsidP="003A136A">
            <w:pPr>
              <w:rPr>
                <w:rFonts w:ascii="Arial" w:hAnsi="Arial" w:cs="Arial"/>
                <w:sz w:val="20"/>
                <w:szCs w:val="20"/>
              </w:rPr>
            </w:pPr>
          </w:p>
          <w:p w14:paraId="1BCF3151" w14:textId="77777777" w:rsidR="0098539A" w:rsidRPr="00642C8D" w:rsidRDefault="0098539A" w:rsidP="003A136A">
            <w:pPr>
              <w:rPr>
                <w:rFonts w:ascii="Arial" w:hAnsi="Arial" w:cs="Arial"/>
                <w:sz w:val="20"/>
                <w:szCs w:val="20"/>
              </w:rPr>
            </w:pPr>
          </w:p>
          <w:p w14:paraId="76A3BA61" w14:textId="77777777" w:rsidR="0098539A" w:rsidRPr="00642C8D" w:rsidRDefault="0098539A" w:rsidP="003A136A">
            <w:pPr>
              <w:rPr>
                <w:rFonts w:ascii="Arial" w:hAnsi="Arial" w:cs="Arial"/>
                <w:sz w:val="20"/>
                <w:szCs w:val="20"/>
              </w:rPr>
            </w:pPr>
          </w:p>
          <w:p w14:paraId="0231FFCC" w14:textId="77777777" w:rsidR="0098539A" w:rsidRPr="00642C8D" w:rsidRDefault="0098539A" w:rsidP="003A136A">
            <w:pPr>
              <w:rPr>
                <w:rFonts w:ascii="Arial" w:hAnsi="Arial" w:cs="Arial"/>
                <w:sz w:val="20"/>
                <w:szCs w:val="20"/>
              </w:rPr>
            </w:pPr>
          </w:p>
        </w:tc>
      </w:tr>
      <w:tr w:rsidR="0098539A" w:rsidRPr="00642C8D" w14:paraId="63565024" w14:textId="77777777" w:rsidTr="003A136A">
        <w:tc>
          <w:tcPr>
            <w:tcW w:w="9016" w:type="dxa"/>
          </w:tcPr>
          <w:p w14:paraId="4844A3AF"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t>Adaptability and resilience (25% weighting)</w:t>
            </w:r>
          </w:p>
          <w:p w14:paraId="0C485CC6" w14:textId="77777777" w:rsidR="0098539A" w:rsidRPr="00642C8D" w:rsidRDefault="0098539A" w:rsidP="003A136A">
            <w:pPr>
              <w:rPr>
                <w:rFonts w:ascii="Arial" w:hAnsi="Arial" w:cs="Arial"/>
                <w:sz w:val="20"/>
                <w:szCs w:val="20"/>
              </w:rPr>
            </w:pPr>
          </w:p>
          <w:p w14:paraId="4F1BD67F" w14:textId="77777777" w:rsidR="0098539A" w:rsidRPr="00642C8D" w:rsidRDefault="0098539A" w:rsidP="003A136A">
            <w:pPr>
              <w:rPr>
                <w:rFonts w:ascii="Arial" w:hAnsi="Arial" w:cs="Arial"/>
                <w:sz w:val="20"/>
                <w:szCs w:val="20"/>
              </w:rPr>
            </w:pPr>
          </w:p>
          <w:p w14:paraId="7A00934F" w14:textId="77777777" w:rsidR="0098539A" w:rsidRPr="00642C8D" w:rsidRDefault="0098539A" w:rsidP="003A136A">
            <w:pPr>
              <w:rPr>
                <w:rFonts w:ascii="Arial" w:hAnsi="Arial" w:cs="Arial"/>
                <w:sz w:val="20"/>
                <w:szCs w:val="20"/>
              </w:rPr>
            </w:pPr>
          </w:p>
          <w:p w14:paraId="0320415A" w14:textId="77777777" w:rsidR="0098539A" w:rsidRPr="00642C8D" w:rsidRDefault="0098539A" w:rsidP="003A136A">
            <w:pPr>
              <w:rPr>
                <w:rFonts w:ascii="Arial" w:hAnsi="Arial" w:cs="Arial"/>
                <w:sz w:val="20"/>
                <w:szCs w:val="20"/>
              </w:rPr>
            </w:pPr>
          </w:p>
          <w:p w14:paraId="0777D2B8" w14:textId="77777777" w:rsidR="0098539A" w:rsidRPr="00642C8D" w:rsidRDefault="0098539A" w:rsidP="003A136A">
            <w:pPr>
              <w:rPr>
                <w:rFonts w:ascii="Arial" w:hAnsi="Arial" w:cs="Arial"/>
                <w:sz w:val="20"/>
                <w:szCs w:val="20"/>
              </w:rPr>
            </w:pPr>
          </w:p>
          <w:p w14:paraId="1ADB9917" w14:textId="77777777" w:rsidR="0098539A" w:rsidRPr="00642C8D" w:rsidRDefault="0098539A" w:rsidP="003A136A">
            <w:pPr>
              <w:rPr>
                <w:rFonts w:ascii="Arial" w:hAnsi="Arial" w:cs="Arial"/>
                <w:sz w:val="20"/>
                <w:szCs w:val="20"/>
              </w:rPr>
            </w:pPr>
          </w:p>
          <w:p w14:paraId="758CD352" w14:textId="77777777" w:rsidR="0098539A" w:rsidRPr="00642C8D" w:rsidRDefault="0098539A" w:rsidP="003A136A">
            <w:pPr>
              <w:rPr>
                <w:rFonts w:ascii="Arial" w:hAnsi="Arial" w:cs="Arial"/>
                <w:sz w:val="20"/>
                <w:szCs w:val="20"/>
              </w:rPr>
            </w:pPr>
          </w:p>
          <w:p w14:paraId="3693E8CA" w14:textId="77777777" w:rsidR="0098539A" w:rsidRPr="00642C8D" w:rsidRDefault="0098539A" w:rsidP="003A136A">
            <w:pPr>
              <w:rPr>
                <w:rFonts w:ascii="Arial" w:hAnsi="Arial" w:cs="Arial"/>
                <w:sz w:val="20"/>
                <w:szCs w:val="20"/>
              </w:rPr>
            </w:pPr>
          </w:p>
        </w:tc>
      </w:tr>
      <w:tr w:rsidR="0098539A" w:rsidRPr="00642C8D" w14:paraId="47C07259" w14:textId="77777777" w:rsidTr="003A136A">
        <w:tc>
          <w:tcPr>
            <w:tcW w:w="9016" w:type="dxa"/>
          </w:tcPr>
          <w:p w14:paraId="014D6F37" w14:textId="77777777" w:rsidR="0098539A" w:rsidRPr="00642C8D" w:rsidRDefault="0098539A" w:rsidP="0098539A">
            <w:pPr>
              <w:numPr>
                <w:ilvl w:val="0"/>
                <w:numId w:val="2"/>
              </w:numPr>
              <w:rPr>
                <w:rFonts w:ascii="Arial" w:hAnsi="Arial" w:cs="Arial"/>
                <w:b/>
                <w:sz w:val="20"/>
                <w:szCs w:val="20"/>
              </w:rPr>
            </w:pPr>
            <w:r w:rsidRPr="00642C8D">
              <w:rPr>
                <w:rFonts w:ascii="Arial" w:hAnsi="Arial" w:cs="Arial"/>
                <w:b/>
                <w:sz w:val="20"/>
                <w:szCs w:val="20"/>
              </w:rPr>
              <w:lastRenderedPageBreak/>
              <w:t>Ability to contribute to New Colombo Plan goals (25% weighting)</w:t>
            </w:r>
          </w:p>
          <w:p w14:paraId="12B0474E" w14:textId="77777777" w:rsidR="0098539A" w:rsidRPr="00642C8D" w:rsidRDefault="0098539A" w:rsidP="003A136A">
            <w:pPr>
              <w:rPr>
                <w:rFonts w:ascii="Arial" w:hAnsi="Arial" w:cs="Arial"/>
                <w:sz w:val="20"/>
                <w:szCs w:val="20"/>
              </w:rPr>
            </w:pPr>
          </w:p>
          <w:p w14:paraId="0FAC4944" w14:textId="77777777" w:rsidR="0098539A" w:rsidRPr="00642C8D" w:rsidRDefault="0098539A" w:rsidP="003A136A">
            <w:pPr>
              <w:rPr>
                <w:rFonts w:ascii="Arial" w:hAnsi="Arial" w:cs="Arial"/>
                <w:sz w:val="20"/>
                <w:szCs w:val="20"/>
              </w:rPr>
            </w:pPr>
          </w:p>
          <w:p w14:paraId="5F837115" w14:textId="77777777" w:rsidR="0098539A" w:rsidRPr="00642C8D" w:rsidRDefault="0098539A" w:rsidP="003A136A">
            <w:pPr>
              <w:rPr>
                <w:rFonts w:ascii="Arial" w:hAnsi="Arial" w:cs="Arial"/>
                <w:sz w:val="20"/>
                <w:szCs w:val="20"/>
              </w:rPr>
            </w:pPr>
          </w:p>
          <w:p w14:paraId="50961DBD" w14:textId="77777777" w:rsidR="0098539A" w:rsidRPr="00642C8D" w:rsidRDefault="0098539A" w:rsidP="003A136A">
            <w:pPr>
              <w:rPr>
                <w:rFonts w:ascii="Arial" w:hAnsi="Arial" w:cs="Arial"/>
                <w:sz w:val="20"/>
                <w:szCs w:val="20"/>
              </w:rPr>
            </w:pPr>
          </w:p>
          <w:p w14:paraId="29FFBB6C" w14:textId="77777777" w:rsidR="0098539A" w:rsidRPr="00642C8D" w:rsidRDefault="0098539A" w:rsidP="003A136A">
            <w:pPr>
              <w:rPr>
                <w:rFonts w:ascii="Arial" w:hAnsi="Arial" w:cs="Arial"/>
                <w:sz w:val="20"/>
                <w:szCs w:val="20"/>
              </w:rPr>
            </w:pPr>
          </w:p>
          <w:p w14:paraId="52C5D6F4" w14:textId="77777777" w:rsidR="0098539A" w:rsidRPr="00642C8D" w:rsidRDefault="0098539A" w:rsidP="003A136A">
            <w:pPr>
              <w:rPr>
                <w:rFonts w:ascii="Arial" w:hAnsi="Arial" w:cs="Arial"/>
                <w:sz w:val="20"/>
                <w:szCs w:val="20"/>
              </w:rPr>
            </w:pPr>
          </w:p>
          <w:p w14:paraId="0AD43BBD" w14:textId="77777777" w:rsidR="0098539A" w:rsidRPr="00642C8D" w:rsidRDefault="0098539A" w:rsidP="003A136A">
            <w:pPr>
              <w:rPr>
                <w:rFonts w:ascii="Arial" w:hAnsi="Arial" w:cs="Arial"/>
                <w:sz w:val="20"/>
                <w:szCs w:val="20"/>
              </w:rPr>
            </w:pPr>
          </w:p>
          <w:p w14:paraId="0B04871F" w14:textId="77777777" w:rsidR="0098539A" w:rsidRPr="00642C8D" w:rsidRDefault="0098539A" w:rsidP="003A136A">
            <w:pPr>
              <w:rPr>
                <w:rFonts w:ascii="Arial" w:hAnsi="Arial" w:cs="Arial"/>
                <w:sz w:val="20"/>
                <w:szCs w:val="20"/>
              </w:rPr>
            </w:pPr>
          </w:p>
        </w:tc>
      </w:tr>
    </w:tbl>
    <w:p w14:paraId="1EC2EDD5" w14:textId="77777777" w:rsidR="0098539A" w:rsidRPr="00642C8D" w:rsidRDefault="0098539A" w:rsidP="0098539A">
      <w:pPr>
        <w:rPr>
          <w:rFonts w:ascii="Arial" w:hAnsi="Arial" w:cs="Arial"/>
          <w:sz w:val="20"/>
          <w:szCs w:val="20"/>
        </w:rPr>
      </w:pPr>
    </w:p>
    <w:p w14:paraId="32F6ECFF" w14:textId="3E130AFA" w:rsidR="00DF3E7C" w:rsidRPr="00A93D32" w:rsidRDefault="0098539A" w:rsidP="0098539A">
      <w:pPr>
        <w:rPr>
          <w:rFonts w:ascii="Arial" w:hAnsi="Arial" w:cs="Arial"/>
          <w:b/>
          <w:bCs/>
          <w:sz w:val="20"/>
          <w:szCs w:val="20"/>
        </w:rPr>
      </w:pPr>
      <w:r w:rsidRPr="00642C8D">
        <w:rPr>
          <w:rFonts w:ascii="Arial" w:hAnsi="Arial" w:cs="Arial"/>
          <w:sz w:val="20"/>
          <w:szCs w:val="20"/>
        </w:rPr>
        <w:t xml:space="preserve">If you have any questions, please contact </w:t>
      </w:r>
      <w:r w:rsidR="006A6315">
        <w:rPr>
          <w:rFonts w:ascii="Arial" w:hAnsi="Arial" w:cs="Arial"/>
          <w:sz w:val="20"/>
          <w:szCs w:val="20"/>
        </w:rPr>
        <w:t>Serena Baptist</w:t>
      </w:r>
      <w:r w:rsidRPr="00642C8D">
        <w:rPr>
          <w:rFonts w:ascii="Arial" w:hAnsi="Arial" w:cs="Arial"/>
          <w:sz w:val="20"/>
          <w:szCs w:val="20"/>
        </w:rPr>
        <w:t xml:space="preserve"> (</w:t>
      </w:r>
      <w:r w:rsidR="006A6315">
        <w:rPr>
          <w:rFonts w:ascii="Arial" w:hAnsi="Arial" w:cs="Arial"/>
          <w:sz w:val="20"/>
          <w:szCs w:val="20"/>
        </w:rPr>
        <w:t>International Relations and Programs</w:t>
      </w:r>
      <w:r w:rsidRPr="00642C8D">
        <w:rPr>
          <w:rFonts w:ascii="Arial" w:hAnsi="Arial" w:cs="Arial"/>
          <w:sz w:val="20"/>
          <w:szCs w:val="20"/>
        </w:rPr>
        <w:t xml:space="preserve">) at </w:t>
      </w:r>
      <w:hyperlink r:id="rId12" w:history="1">
        <w:r w:rsidRPr="00642C8D">
          <w:rPr>
            <w:rStyle w:val="Hyperlink"/>
            <w:rFonts w:ascii="Arial" w:hAnsi="Arial" w:cs="Arial"/>
            <w:sz w:val="20"/>
            <w:szCs w:val="20"/>
          </w:rPr>
          <w:t>studyabroad@murdoch.edu.au</w:t>
        </w:r>
      </w:hyperlink>
      <w:r w:rsidRPr="00642C8D">
        <w:rPr>
          <w:rFonts w:ascii="Arial" w:hAnsi="Arial" w:cs="Arial"/>
          <w:sz w:val="20"/>
          <w:szCs w:val="20"/>
        </w:rPr>
        <w:t xml:space="preserve"> or call 08 9360 7836.</w:t>
      </w:r>
      <w:r w:rsidR="00DF3E7C">
        <w:rPr>
          <w:rFonts w:ascii="Arial" w:hAnsi="Arial" w:cs="Arial"/>
          <w:sz w:val="20"/>
          <w:szCs w:val="20"/>
        </w:rPr>
        <w:t xml:space="preserve"> Don’t forget to submit </w:t>
      </w:r>
      <w:r w:rsidR="00DF3E7C" w:rsidRPr="00DF3E7C">
        <w:rPr>
          <w:rFonts w:ascii="Arial" w:hAnsi="Arial" w:cs="Arial"/>
          <w:sz w:val="20"/>
          <w:szCs w:val="20"/>
        </w:rPr>
        <w:t xml:space="preserve">a copy / scan of your </w:t>
      </w:r>
      <w:r w:rsidR="00DF3E7C" w:rsidRPr="00A93D32">
        <w:rPr>
          <w:rFonts w:ascii="Arial" w:hAnsi="Arial" w:cs="Arial"/>
          <w:b/>
          <w:bCs/>
          <w:sz w:val="20"/>
          <w:szCs w:val="20"/>
        </w:rPr>
        <w:t xml:space="preserve">official Murdoch University academic </w:t>
      </w:r>
      <w:proofErr w:type="gramStart"/>
      <w:r w:rsidR="00DF3E7C" w:rsidRPr="00A93D32">
        <w:rPr>
          <w:rFonts w:ascii="Arial" w:hAnsi="Arial" w:cs="Arial"/>
          <w:b/>
          <w:bCs/>
          <w:sz w:val="20"/>
          <w:szCs w:val="20"/>
        </w:rPr>
        <w:t>transcript</w:t>
      </w:r>
      <w:proofErr w:type="gramEnd"/>
    </w:p>
    <w:p w14:paraId="01120DBD" w14:textId="77777777" w:rsidR="0098539A" w:rsidRPr="00642C8D" w:rsidRDefault="0098539A" w:rsidP="0098539A">
      <w:pPr>
        <w:rPr>
          <w:rFonts w:ascii="Arial" w:hAnsi="Arial" w:cs="Arial"/>
          <w:b/>
          <w:sz w:val="20"/>
          <w:szCs w:val="20"/>
        </w:rPr>
      </w:pPr>
      <w:r w:rsidRPr="00642C8D">
        <w:rPr>
          <w:rFonts w:ascii="Arial" w:hAnsi="Arial" w:cs="Arial"/>
          <w:b/>
          <w:sz w:val="20"/>
          <w:szCs w:val="20"/>
        </w:rPr>
        <w:t>What happens next?</w:t>
      </w:r>
    </w:p>
    <w:p w14:paraId="2CA5B3D3" w14:textId="78897E62" w:rsidR="0098539A" w:rsidRPr="00642C8D" w:rsidRDefault="0098539A" w:rsidP="0098539A">
      <w:pPr>
        <w:rPr>
          <w:rFonts w:ascii="Arial" w:hAnsi="Arial" w:cs="Arial"/>
          <w:sz w:val="20"/>
          <w:szCs w:val="20"/>
        </w:rPr>
      </w:pPr>
      <w:r w:rsidRPr="00642C8D">
        <w:rPr>
          <w:rFonts w:ascii="Arial" w:hAnsi="Arial" w:cs="Arial"/>
          <w:sz w:val="20"/>
          <w:szCs w:val="20"/>
        </w:rPr>
        <w:t xml:space="preserve">Murdoch University </w:t>
      </w:r>
      <w:proofErr w:type="gramStart"/>
      <w:r w:rsidRPr="00642C8D">
        <w:rPr>
          <w:rFonts w:ascii="Arial" w:hAnsi="Arial" w:cs="Arial"/>
          <w:sz w:val="20"/>
          <w:szCs w:val="20"/>
        </w:rPr>
        <w:t>is able to</w:t>
      </w:r>
      <w:proofErr w:type="gramEnd"/>
      <w:r w:rsidRPr="00642C8D">
        <w:rPr>
          <w:rFonts w:ascii="Arial" w:hAnsi="Arial" w:cs="Arial"/>
          <w:sz w:val="20"/>
          <w:szCs w:val="20"/>
        </w:rPr>
        <w:t xml:space="preserve"> nominate up to </w:t>
      </w:r>
      <w:r w:rsidR="00A93D32">
        <w:rPr>
          <w:rFonts w:ascii="Arial" w:hAnsi="Arial" w:cs="Arial"/>
          <w:sz w:val="20"/>
          <w:szCs w:val="20"/>
        </w:rPr>
        <w:t>fifteen</w:t>
      </w:r>
      <w:r w:rsidRPr="00642C8D">
        <w:rPr>
          <w:rFonts w:ascii="Arial" w:hAnsi="Arial" w:cs="Arial"/>
          <w:sz w:val="20"/>
          <w:szCs w:val="20"/>
        </w:rPr>
        <w:t xml:space="preserve"> students and will only nominate eligible students. If we receive more than </w:t>
      </w:r>
      <w:r w:rsidR="00A93D32">
        <w:rPr>
          <w:rFonts w:ascii="Arial" w:hAnsi="Arial" w:cs="Arial"/>
          <w:sz w:val="20"/>
          <w:szCs w:val="20"/>
        </w:rPr>
        <w:t>fifteen</w:t>
      </w:r>
      <w:r w:rsidRPr="00642C8D">
        <w:rPr>
          <w:rFonts w:ascii="Arial" w:hAnsi="Arial" w:cs="Arial"/>
          <w:sz w:val="20"/>
          <w:szCs w:val="20"/>
        </w:rPr>
        <w:t xml:space="preserve"> applications, a committee will determine the quality of all applications and nominate the top </w:t>
      </w:r>
      <w:r w:rsidR="004E107C">
        <w:rPr>
          <w:rFonts w:ascii="Arial" w:hAnsi="Arial" w:cs="Arial"/>
          <w:sz w:val="20"/>
          <w:szCs w:val="20"/>
        </w:rPr>
        <w:t>fifteen</w:t>
      </w:r>
      <w:r w:rsidRPr="00642C8D">
        <w:rPr>
          <w:rFonts w:ascii="Arial" w:hAnsi="Arial" w:cs="Arial"/>
          <w:sz w:val="20"/>
          <w:szCs w:val="20"/>
        </w:rPr>
        <w:t>.</w:t>
      </w:r>
    </w:p>
    <w:p w14:paraId="00A90C5F" w14:textId="19DA544E" w:rsidR="0098539A" w:rsidRPr="00642C8D" w:rsidRDefault="0098539A" w:rsidP="006A6315">
      <w:pPr>
        <w:rPr>
          <w:rFonts w:ascii="Arial" w:hAnsi="Arial" w:cs="Arial"/>
          <w:sz w:val="20"/>
          <w:szCs w:val="20"/>
        </w:rPr>
      </w:pPr>
      <w:r w:rsidRPr="00642C8D">
        <w:rPr>
          <w:rFonts w:ascii="Arial" w:hAnsi="Arial" w:cs="Arial"/>
          <w:sz w:val="20"/>
          <w:szCs w:val="20"/>
        </w:rPr>
        <w:t xml:space="preserve">You will </w:t>
      </w:r>
      <w:proofErr w:type="gramStart"/>
      <w:r w:rsidRPr="00642C8D">
        <w:rPr>
          <w:rFonts w:ascii="Arial" w:hAnsi="Arial" w:cs="Arial"/>
          <w:sz w:val="20"/>
          <w:szCs w:val="20"/>
        </w:rPr>
        <w:t>notified</w:t>
      </w:r>
      <w:proofErr w:type="gramEnd"/>
      <w:r w:rsidRPr="00642C8D">
        <w:rPr>
          <w:rFonts w:ascii="Arial" w:hAnsi="Arial" w:cs="Arial"/>
          <w:sz w:val="20"/>
          <w:szCs w:val="20"/>
        </w:rPr>
        <w:t xml:space="preserve">, whether you have been </w:t>
      </w:r>
      <w:r w:rsidR="006A6315">
        <w:rPr>
          <w:rFonts w:ascii="Arial" w:hAnsi="Arial" w:cs="Arial"/>
          <w:sz w:val="20"/>
          <w:szCs w:val="20"/>
        </w:rPr>
        <w:t>shortlisted.</w:t>
      </w:r>
    </w:p>
    <w:p w14:paraId="37C754B5" w14:textId="3E011B74" w:rsidR="0098539A" w:rsidRPr="00642C8D" w:rsidRDefault="005B198E" w:rsidP="0098539A">
      <w:pPr>
        <w:rPr>
          <w:rFonts w:ascii="Arial" w:hAnsi="Arial" w:cs="Arial"/>
          <w:sz w:val="20"/>
          <w:szCs w:val="20"/>
        </w:rPr>
      </w:pPr>
      <w:r>
        <w:rPr>
          <w:rFonts w:ascii="Arial" w:hAnsi="Arial" w:cs="Arial"/>
          <w:sz w:val="20"/>
          <w:szCs w:val="20"/>
          <w:highlight w:val="yellow"/>
        </w:rPr>
        <w:t>Thursday</w:t>
      </w:r>
      <w:r w:rsidR="0098539A" w:rsidRPr="006A6315">
        <w:rPr>
          <w:rFonts w:ascii="Arial" w:hAnsi="Arial" w:cs="Arial"/>
          <w:sz w:val="20"/>
          <w:szCs w:val="20"/>
          <w:highlight w:val="yellow"/>
        </w:rPr>
        <w:t xml:space="preserve"> </w:t>
      </w:r>
      <w:r>
        <w:rPr>
          <w:rFonts w:ascii="Arial" w:hAnsi="Arial" w:cs="Arial"/>
          <w:sz w:val="20"/>
          <w:szCs w:val="20"/>
          <w:highlight w:val="yellow"/>
        </w:rPr>
        <w:t>18</w:t>
      </w:r>
      <w:r w:rsidR="006E4051">
        <w:rPr>
          <w:rFonts w:ascii="Arial" w:hAnsi="Arial" w:cs="Arial"/>
          <w:sz w:val="20"/>
          <w:szCs w:val="20"/>
          <w:highlight w:val="yellow"/>
        </w:rPr>
        <w:t xml:space="preserve"> July</w:t>
      </w:r>
      <w:r w:rsidR="0098539A" w:rsidRPr="006A6315">
        <w:rPr>
          <w:rFonts w:ascii="Arial" w:hAnsi="Arial" w:cs="Arial"/>
          <w:sz w:val="20"/>
          <w:szCs w:val="20"/>
          <w:highlight w:val="yellow"/>
        </w:rPr>
        <w:t xml:space="preserve"> – </w:t>
      </w:r>
      <w:r>
        <w:rPr>
          <w:rFonts w:ascii="Arial" w:hAnsi="Arial" w:cs="Arial"/>
          <w:sz w:val="20"/>
          <w:szCs w:val="20"/>
          <w:highlight w:val="yellow"/>
        </w:rPr>
        <w:t>Wednesday</w:t>
      </w:r>
      <w:r w:rsidR="0098539A" w:rsidRPr="006A6315">
        <w:rPr>
          <w:rFonts w:ascii="Arial" w:hAnsi="Arial" w:cs="Arial"/>
          <w:sz w:val="20"/>
          <w:szCs w:val="20"/>
          <w:highlight w:val="yellow"/>
        </w:rPr>
        <w:t xml:space="preserve"> </w:t>
      </w:r>
      <w:r>
        <w:rPr>
          <w:rFonts w:ascii="Arial" w:hAnsi="Arial" w:cs="Arial"/>
          <w:sz w:val="20"/>
          <w:szCs w:val="20"/>
          <w:highlight w:val="yellow"/>
        </w:rPr>
        <w:t>14</w:t>
      </w:r>
      <w:r w:rsidR="0098539A" w:rsidRPr="006A6315">
        <w:rPr>
          <w:rFonts w:ascii="Arial" w:hAnsi="Arial" w:cs="Arial"/>
          <w:sz w:val="20"/>
          <w:szCs w:val="20"/>
          <w:highlight w:val="yellow"/>
        </w:rPr>
        <w:t xml:space="preserve"> August:</w:t>
      </w:r>
      <w:r w:rsidR="0098539A" w:rsidRPr="00642C8D">
        <w:rPr>
          <w:rFonts w:ascii="Arial" w:hAnsi="Arial" w:cs="Arial"/>
          <w:sz w:val="20"/>
          <w:szCs w:val="20"/>
        </w:rPr>
        <w:t xml:space="preserve"> You apply to DFAT. In preparation, we will provide feedback on your Expression of Interest, so you can work on improving your application to DFAT further.</w:t>
      </w:r>
    </w:p>
    <w:p w14:paraId="75097D24" w14:textId="5469069F" w:rsidR="0098539A" w:rsidRPr="00642C8D" w:rsidRDefault="0098539A" w:rsidP="0098539A">
      <w:pPr>
        <w:rPr>
          <w:rFonts w:ascii="Arial" w:hAnsi="Arial" w:cs="Arial"/>
          <w:sz w:val="20"/>
          <w:szCs w:val="20"/>
        </w:rPr>
      </w:pPr>
      <w:r w:rsidRPr="00642C8D">
        <w:rPr>
          <w:rFonts w:ascii="Arial" w:hAnsi="Arial" w:cs="Arial"/>
          <w:sz w:val="20"/>
          <w:szCs w:val="20"/>
        </w:rPr>
        <w:t xml:space="preserve">If your application is accepted, you will be invited to participate in an </w:t>
      </w:r>
      <w:r w:rsidR="00E50831">
        <w:rPr>
          <w:rFonts w:ascii="Arial" w:hAnsi="Arial" w:cs="Arial"/>
          <w:sz w:val="20"/>
          <w:szCs w:val="20"/>
        </w:rPr>
        <w:t xml:space="preserve">ONLINE </w:t>
      </w:r>
      <w:r w:rsidRPr="00642C8D">
        <w:rPr>
          <w:rFonts w:ascii="Arial" w:hAnsi="Arial" w:cs="Arial"/>
          <w:sz w:val="20"/>
          <w:szCs w:val="20"/>
        </w:rPr>
        <w:t>interview. If you pass this last stage, you will be awarded the scholarship</w:t>
      </w:r>
      <w:r w:rsidR="00E50831">
        <w:rPr>
          <w:rFonts w:ascii="Arial" w:hAnsi="Arial" w:cs="Arial"/>
          <w:sz w:val="20"/>
          <w:szCs w:val="20"/>
        </w:rPr>
        <w:t xml:space="preserve"> at an awards ceremony in Canberra in November or early December.</w:t>
      </w:r>
    </w:p>
    <w:p w14:paraId="0E9772C3" w14:textId="73C27206" w:rsidR="00BE2950" w:rsidRPr="00642C8D" w:rsidRDefault="001600F2" w:rsidP="0098539A">
      <w:pPr>
        <w:rPr>
          <w:sz w:val="20"/>
          <w:szCs w:val="20"/>
        </w:rPr>
      </w:pPr>
      <w:r w:rsidRPr="00642C8D">
        <w:rPr>
          <w:sz w:val="20"/>
          <w:szCs w:val="20"/>
        </w:rPr>
        <w:t xml:space="preserve"> </w:t>
      </w:r>
    </w:p>
    <w:sectPr w:rsidR="00BE2950" w:rsidRPr="00642C8D" w:rsidSect="00F978C0">
      <w:headerReference w:type="default" r:id="rId13"/>
      <w:footerReference w:type="default" r:id="rId14"/>
      <w:headerReference w:type="first" r:id="rId15"/>
      <w:footerReference w:type="first" r:id="rId16"/>
      <w:pgSz w:w="11906" w:h="16838"/>
      <w:pgMar w:top="720" w:right="720" w:bottom="720" w:left="720" w:header="107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B5AB" w14:textId="77777777" w:rsidR="0098539A" w:rsidRDefault="0098539A" w:rsidP="00F24289">
      <w:pPr>
        <w:spacing w:after="0"/>
      </w:pPr>
      <w:r>
        <w:separator/>
      </w:r>
    </w:p>
  </w:endnote>
  <w:endnote w:type="continuationSeparator" w:id="0">
    <w:p w14:paraId="3340A930" w14:textId="77777777" w:rsidR="0098539A" w:rsidRDefault="0098539A" w:rsidP="00F24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BBA5" w14:textId="77777777" w:rsidR="00BE2950" w:rsidRDefault="00BE2950">
    <w:pPr>
      <w:pStyle w:val="Footer"/>
    </w:pPr>
    <w:r>
      <w:ptab w:relativeTo="margin" w:alignment="center" w:leader="none"/>
    </w:r>
    <w:r w:rsidRPr="00BE2950">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1</w:t>
    </w:r>
    <w:r>
      <w:rPr>
        <w:sz w:val="18"/>
        <w:szCs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CD8" w14:textId="77777777" w:rsidR="00F978C0" w:rsidRDefault="00F978C0" w:rsidP="00F978C0">
    <w:pPr>
      <w:pStyle w:val="Footer"/>
    </w:pPr>
    <w:r>
      <w:ptab w:relativeTo="margin" w:alignment="center" w:leader="none"/>
    </w:r>
    <w:r w:rsidRPr="00BE2950">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2</w:t>
    </w:r>
    <w:r>
      <w:rPr>
        <w:sz w:val="18"/>
        <w:szCs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F7D1" w14:textId="77777777" w:rsidR="0098539A" w:rsidRDefault="0098539A" w:rsidP="00F24289">
      <w:pPr>
        <w:spacing w:after="0"/>
      </w:pPr>
      <w:r>
        <w:separator/>
      </w:r>
    </w:p>
  </w:footnote>
  <w:footnote w:type="continuationSeparator" w:id="0">
    <w:p w14:paraId="62744270" w14:textId="77777777" w:rsidR="0098539A" w:rsidRDefault="0098539A" w:rsidP="00F24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5A1" w14:textId="77777777" w:rsidR="00F978C0" w:rsidRDefault="00F24289" w:rsidP="00F978C0">
    <w:pPr>
      <w:pStyle w:val="Header"/>
      <w:tabs>
        <w:tab w:val="clear" w:pos="4513"/>
        <w:tab w:val="clear" w:pos="9026"/>
      </w:tabs>
    </w:pPr>
    <w:r w:rsidRPr="00F24289">
      <w:rPr>
        <w:noProof/>
      </w:rPr>
      <w:drawing>
        <wp:anchor distT="0" distB="0" distL="0" distR="0" simplePos="0" relativeHeight="251658240" behindDoc="0" locked="0" layoutInCell="1" allowOverlap="0" wp14:anchorId="79F94743" wp14:editId="6B2FCDD2">
          <wp:simplePos x="0" y="0"/>
          <wp:positionH relativeFrom="page">
            <wp:posOffset>6506686</wp:posOffset>
          </wp:positionH>
          <wp:positionV relativeFrom="page">
            <wp:posOffset>457200</wp:posOffset>
          </wp:positionV>
          <wp:extent cx="590954" cy="316915"/>
          <wp:effectExtent l="0" t="0" r="0"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0954" cy="3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5F6E" w14:textId="77777777" w:rsidR="00BE2950" w:rsidRDefault="00BE2950">
    <w:pPr>
      <w:pStyle w:val="Header"/>
    </w:pPr>
    <w:r w:rsidRPr="00F24289">
      <w:rPr>
        <w:noProof/>
      </w:rPr>
      <w:drawing>
        <wp:anchor distT="0" distB="0" distL="0" distR="0" simplePos="0" relativeHeight="251660288" behindDoc="0" locked="0" layoutInCell="1" allowOverlap="0" wp14:anchorId="23F7F47E" wp14:editId="7A6B3B58">
          <wp:simplePos x="0" y="0"/>
          <wp:positionH relativeFrom="page">
            <wp:posOffset>5817076</wp:posOffset>
          </wp:positionH>
          <wp:positionV relativeFrom="page">
            <wp:posOffset>453390</wp:posOffset>
          </wp:positionV>
          <wp:extent cx="1141201" cy="612000"/>
          <wp:effectExtent l="0" t="0" r="1905" b="0"/>
          <wp:wrapNone/>
          <wp:docPr id="43" name="Picture 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1201"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C1E"/>
    <w:multiLevelType w:val="hybridMultilevel"/>
    <w:tmpl w:val="F41EA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937611"/>
    <w:multiLevelType w:val="hybridMultilevel"/>
    <w:tmpl w:val="7826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E109B"/>
    <w:multiLevelType w:val="hybridMultilevel"/>
    <w:tmpl w:val="5406EE74"/>
    <w:lvl w:ilvl="0" w:tplc="3D4290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8117421">
    <w:abstractNumId w:val="0"/>
  </w:num>
  <w:num w:numId="2" w16cid:durableId="413741749">
    <w:abstractNumId w:val="2"/>
  </w:num>
  <w:num w:numId="3" w16cid:durableId="102212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284"/>
  <w:drawingGridVerticalSpacing w:val="284"/>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9A"/>
    <w:rsid w:val="000130A4"/>
    <w:rsid w:val="000412E5"/>
    <w:rsid w:val="00082AB1"/>
    <w:rsid w:val="000E3F18"/>
    <w:rsid w:val="00142901"/>
    <w:rsid w:val="001600F2"/>
    <w:rsid w:val="001C0278"/>
    <w:rsid w:val="001F3A57"/>
    <w:rsid w:val="002F2F56"/>
    <w:rsid w:val="00412266"/>
    <w:rsid w:val="004328A5"/>
    <w:rsid w:val="0043301A"/>
    <w:rsid w:val="004408CE"/>
    <w:rsid w:val="0048518D"/>
    <w:rsid w:val="004913B7"/>
    <w:rsid w:val="004E107C"/>
    <w:rsid w:val="0058061E"/>
    <w:rsid w:val="005B198E"/>
    <w:rsid w:val="00642C8D"/>
    <w:rsid w:val="006A6315"/>
    <w:rsid w:val="006B2D23"/>
    <w:rsid w:val="006E4051"/>
    <w:rsid w:val="00714CC3"/>
    <w:rsid w:val="007B3B5F"/>
    <w:rsid w:val="008A253D"/>
    <w:rsid w:val="0098539A"/>
    <w:rsid w:val="009A4FBA"/>
    <w:rsid w:val="009E44D2"/>
    <w:rsid w:val="00A343DE"/>
    <w:rsid w:val="00A93D32"/>
    <w:rsid w:val="00B2001D"/>
    <w:rsid w:val="00B40167"/>
    <w:rsid w:val="00B403BC"/>
    <w:rsid w:val="00BE2950"/>
    <w:rsid w:val="00CD36FF"/>
    <w:rsid w:val="00D22688"/>
    <w:rsid w:val="00DA484C"/>
    <w:rsid w:val="00DC0423"/>
    <w:rsid w:val="00DC16CE"/>
    <w:rsid w:val="00DE068F"/>
    <w:rsid w:val="00DF3E7C"/>
    <w:rsid w:val="00E41533"/>
    <w:rsid w:val="00E453BD"/>
    <w:rsid w:val="00E50831"/>
    <w:rsid w:val="00E97373"/>
    <w:rsid w:val="00EC0390"/>
    <w:rsid w:val="00F24289"/>
    <w:rsid w:val="00F46B61"/>
    <w:rsid w:val="00F978C0"/>
    <w:rsid w:val="00FA304F"/>
    <w:rsid w:val="00FB6B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5CBADA"/>
  <w15:chartTrackingRefBased/>
  <w15:docId w15:val="{157D8B66-0D78-42A4-BF42-D4992F1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9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89"/>
    <w:pPr>
      <w:tabs>
        <w:tab w:val="center" w:pos="4513"/>
        <w:tab w:val="right" w:pos="9026"/>
      </w:tabs>
      <w:spacing w:after="0"/>
    </w:pPr>
  </w:style>
  <w:style w:type="character" w:customStyle="1" w:styleId="HeaderChar">
    <w:name w:val="Header Char"/>
    <w:basedOn w:val="DefaultParagraphFont"/>
    <w:link w:val="Header"/>
    <w:uiPriority w:val="99"/>
    <w:rsid w:val="00F24289"/>
  </w:style>
  <w:style w:type="paragraph" w:styleId="Footer">
    <w:name w:val="footer"/>
    <w:basedOn w:val="Normal"/>
    <w:link w:val="FooterChar"/>
    <w:uiPriority w:val="99"/>
    <w:unhideWhenUsed/>
    <w:rsid w:val="00F24289"/>
    <w:pPr>
      <w:tabs>
        <w:tab w:val="center" w:pos="4513"/>
        <w:tab w:val="right" w:pos="9026"/>
      </w:tabs>
      <w:spacing w:after="0"/>
    </w:pPr>
  </w:style>
  <w:style w:type="character" w:customStyle="1" w:styleId="FooterChar">
    <w:name w:val="Footer Char"/>
    <w:basedOn w:val="DefaultParagraphFont"/>
    <w:link w:val="Footer"/>
    <w:uiPriority w:val="99"/>
    <w:rsid w:val="00F24289"/>
  </w:style>
  <w:style w:type="character" w:styleId="Hyperlink">
    <w:name w:val="Hyperlink"/>
    <w:basedOn w:val="DefaultParagraphFont"/>
    <w:uiPriority w:val="99"/>
    <w:unhideWhenUsed/>
    <w:rsid w:val="0043301A"/>
    <w:rPr>
      <w:color w:val="006472" w:themeColor="hyperlink"/>
      <w:u w:val="single"/>
    </w:rPr>
  </w:style>
  <w:style w:type="character" w:styleId="UnresolvedMention">
    <w:name w:val="Unresolved Mention"/>
    <w:basedOn w:val="DefaultParagraphFont"/>
    <w:uiPriority w:val="99"/>
    <w:semiHidden/>
    <w:unhideWhenUsed/>
    <w:rsid w:val="0043301A"/>
    <w:rPr>
      <w:color w:val="605E5C"/>
      <w:shd w:val="clear" w:color="auto" w:fill="E1DFDD"/>
    </w:rPr>
  </w:style>
  <w:style w:type="table" w:styleId="TableGrid">
    <w:name w:val="Table Grid"/>
    <w:basedOn w:val="TableNormal"/>
    <w:uiPriority w:val="59"/>
    <w:rsid w:val="0098539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yabroad@murdoch.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abroad@murdoch.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urdoch University">
      <a:dk1>
        <a:srgbClr val="0B1213"/>
      </a:dk1>
      <a:lt1>
        <a:srgbClr val="FFFFFF"/>
      </a:lt1>
      <a:dk2>
        <a:srgbClr val="E12744"/>
      </a:dk2>
      <a:lt2>
        <a:srgbClr val="E12744"/>
      </a:lt2>
      <a:accent1>
        <a:srgbClr val="F7A8AE"/>
      </a:accent1>
      <a:accent2>
        <a:srgbClr val="F3744A"/>
      </a:accent2>
      <a:accent3>
        <a:srgbClr val="AC1D43"/>
      </a:accent3>
      <a:accent4>
        <a:srgbClr val="EC008B"/>
      </a:accent4>
      <a:accent5>
        <a:srgbClr val="4ABD98"/>
      </a:accent5>
      <a:accent6>
        <a:srgbClr val="006472"/>
      </a:accent6>
      <a:hlink>
        <a:srgbClr val="006472"/>
      </a:hlink>
      <a:folHlink>
        <a:srgbClr val="AC1D43"/>
      </a:folHlink>
    </a:clrScheme>
    <a:fontScheme name="Murdoch Univers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192505486750419EFD658D7BC6FE6A" ma:contentTypeVersion="17" ma:contentTypeDescription="Create a new document." ma:contentTypeScope="" ma:versionID="328f8ca660307288233f0cb6b7aaa85c">
  <xsd:schema xmlns:xsd="http://www.w3.org/2001/XMLSchema" xmlns:xs="http://www.w3.org/2001/XMLSchema" xmlns:p="http://schemas.microsoft.com/office/2006/metadata/properties" xmlns:ns2="74834f12-0468-4e38-8884-97fce42d1522" xmlns:ns3="a5569b55-77ad-4ccc-95c1-b8caaaf65d66" xmlns:ns4="58ca0ab7-cbc6-49ae-8f7a-f9a779e16d08" targetNamespace="http://schemas.microsoft.com/office/2006/metadata/properties" ma:root="true" ma:fieldsID="c8976344958eeec13eb8a120ba87ae26" ns2:_="" ns3:_="" ns4:_="">
    <xsd:import namespace="74834f12-0468-4e38-8884-97fce42d1522"/>
    <xsd:import namespace="a5569b55-77ad-4ccc-95c1-b8caaaf65d66"/>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4f12-0468-4e38-8884-97fce42d1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69b55-77ad-4ccc-95c1-b8caaaf65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7e8f79-7067-41e3-aaa1-27057ae1783c}" ma:internalName="TaxCatchAll" ma:showField="CatchAllData" ma:web="a5569b55-77ad-4ccc-95c1-b8caaaf6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834f12-0468-4e38-8884-97fce42d1522">
      <Terms xmlns="http://schemas.microsoft.com/office/infopath/2007/PartnerControls"/>
    </lcf76f155ced4ddcb4097134ff3c332f>
    <TaxCatchAll xmlns="58ca0ab7-cbc6-49ae-8f7a-f9a779e16d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48B2-E511-4D56-88C7-283EC4C15B7B}">
  <ds:schemaRefs>
    <ds:schemaRef ds:uri="http://schemas.microsoft.com/sharepoint/v3/contenttype/forms"/>
  </ds:schemaRefs>
</ds:datastoreItem>
</file>

<file path=customXml/itemProps2.xml><?xml version="1.0" encoding="utf-8"?>
<ds:datastoreItem xmlns:ds="http://schemas.openxmlformats.org/officeDocument/2006/customXml" ds:itemID="{51BFD9F2-8E08-4C0A-ACF6-9B1357434637}"/>
</file>

<file path=customXml/itemProps3.xml><?xml version="1.0" encoding="utf-8"?>
<ds:datastoreItem xmlns:ds="http://schemas.openxmlformats.org/officeDocument/2006/customXml" ds:itemID="{950BAFEE-6AAC-4A5F-8603-E40A2FC8EE3A}">
  <ds:schemaRefs>
    <ds:schemaRef ds:uri="http://schemas.microsoft.com/office/2006/metadata/properties"/>
    <ds:schemaRef ds:uri="http://schemas.microsoft.com/office/infopath/2007/PartnerControls"/>
    <ds:schemaRef ds:uri="74834f12-0468-4e38-8884-97fce42d1522"/>
    <ds:schemaRef ds:uri="58ca0ab7-cbc6-49ae-8f7a-f9a779e16d08"/>
  </ds:schemaRefs>
</ds:datastoreItem>
</file>

<file path=customXml/itemProps4.xml><?xml version="1.0" encoding="utf-8"?>
<ds:datastoreItem xmlns:ds="http://schemas.openxmlformats.org/officeDocument/2006/customXml" ds:itemID="{C28210D3-8D8B-4C81-BEFE-5CE2A3A8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Geesmann</dc:creator>
  <cp:keywords/>
  <dc:description/>
  <cp:lastModifiedBy>Serena Baptist</cp:lastModifiedBy>
  <cp:revision>2</cp:revision>
  <dcterms:created xsi:type="dcterms:W3CDTF">2024-05-02T07:49:00Z</dcterms:created>
  <dcterms:modified xsi:type="dcterms:W3CDTF">2024-05-02T07:49:00Z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0x010100A4192505486750419EFD658D7BC6FE6A</vt:lpwstr>
  </property>
  <property fmtid="{D5CDD505-2E9C-101B-9397-08002B2CF9AE}" pid="3" name="MediaServiceImageTags">
    <vt:lpwstr/>
  </property>
</Properties>
</file>